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A9" w:rsidRPr="007A557C" w:rsidRDefault="00176E90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bookmarkStart w:id="0" w:name="_GoBack"/>
      <w:bookmarkEnd w:id="0"/>
      <w:r w:rsidR="00C76CA9" w:rsidRPr="007A557C">
        <w:rPr>
          <w:rFonts w:cs="Times New Roman"/>
          <w:szCs w:val="28"/>
          <w:lang w:eastAsia="ru-RU"/>
        </w:rPr>
        <w:t>Федеральное государственное образовательное бюджетное учреждение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высшего образования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7A557C">
        <w:rPr>
          <w:rFonts w:cs="Times New Roman"/>
          <w:b/>
          <w:caps/>
          <w:szCs w:val="28"/>
          <w:lang w:eastAsia="ru-RU"/>
        </w:rPr>
        <w:t xml:space="preserve">«ФинансоВЫЙ УНИВЕРСИТЕТ 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7A557C">
        <w:rPr>
          <w:rFonts w:cs="Times New Roman"/>
          <w:b/>
          <w:caps/>
          <w:szCs w:val="28"/>
          <w:lang w:eastAsia="ru-RU"/>
        </w:rPr>
        <w:t>при Правительстве Российской Федерации»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szCs w:val="28"/>
          <w:lang w:eastAsia="ru-RU"/>
        </w:rPr>
      </w:pPr>
      <w:r w:rsidRPr="007A557C">
        <w:rPr>
          <w:rFonts w:cs="Times New Roman"/>
          <w:b/>
          <w:szCs w:val="28"/>
          <w:lang w:eastAsia="ru-RU"/>
        </w:rPr>
        <w:t>(Финансовый университет)</w:t>
      </w:r>
    </w:p>
    <w:p w:rsidR="00030F51" w:rsidRDefault="00030F51" w:rsidP="006A0054">
      <w:pPr>
        <w:spacing w:after="0"/>
        <w:jc w:val="center"/>
        <w:rPr>
          <w:rFonts w:cs="Times New Roman"/>
          <w:b/>
          <w:bCs/>
          <w:szCs w:val="28"/>
        </w:rPr>
      </w:pPr>
    </w:p>
    <w:p w:rsidR="006A0054" w:rsidRDefault="006A0054" w:rsidP="006A0054">
      <w:pPr>
        <w:spacing w:after="0"/>
        <w:jc w:val="center"/>
        <w:rPr>
          <w:rFonts w:cs="Times New Roman"/>
          <w:b/>
          <w:bCs/>
          <w:szCs w:val="28"/>
        </w:rPr>
      </w:pPr>
      <w:r w:rsidRPr="007A557C">
        <w:rPr>
          <w:rFonts w:cs="Times New Roman"/>
          <w:b/>
          <w:bCs/>
          <w:szCs w:val="28"/>
        </w:rPr>
        <w:t>Кафедра международного и публичного права</w:t>
      </w:r>
    </w:p>
    <w:p w:rsidR="006A0054" w:rsidRDefault="006A0054" w:rsidP="006A0054">
      <w:pPr>
        <w:spacing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Юридического факультета</w:t>
      </w:r>
      <w:r w:rsidRPr="007A557C">
        <w:rPr>
          <w:rFonts w:cs="Times New Roman"/>
          <w:b/>
          <w:bCs/>
          <w:szCs w:val="28"/>
        </w:rPr>
        <w:t xml:space="preserve"> </w:t>
      </w: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A0054" w:rsidRPr="00254979" w:rsidTr="004A6F1D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0054" w:rsidRDefault="006A0054" w:rsidP="004A6F1D">
            <w:pPr>
              <w:spacing w:after="0" w:line="240" w:lineRule="auto"/>
              <w:rPr>
                <w:rFonts w:eastAsia="Calibri" w:cs="Times New Roman"/>
                <w:color w:val="262626"/>
                <w:szCs w:val="28"/>
              </w:rPr>
            </w:pPr>
          </w:p>
          <w:p w:rsidR="006A0054" w:rsidRPr="00254979" w:rsidRDefault="006A0054" w:rsidP="004A6F1D">
            <w:pPr>
              <w:spacing w:after="0" w:line="240" w:lineRule="auto"/>
              <w:rPr>
                <w:rFonts w:eastAsia="Calibri" w:cs="Times New Roman"/>
                <w:color w:val="262626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Cs w:val="28"/>
              </w:rPr>
              <w:t>УТВЕРЖДАЮ</w:t>
            </w:r>
          </w:p>
          <w:p w:rsidR="006A0054" w:rsidRPr="00254979" w:rsidRDefault="006A0054" w:rsidP="004A6F1D">
            <w:pPr>
              <w:spacing w:after="0" w:line="240" w:lineRule="auto"/>
              <w:rPr>
                <w:rFonts w:eastAsia="Calibri" w:cs="Times New Roman"/>
                <w:color w:val="262626"/>
                <w:szCs w:val="28"/>
              </w:rPr>
            </w:pPr>
          </w:p>
          <w:p w:rsidR="006A0054" w:rsidRDefault="006A0054" w:rsidP="004A6F1D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Cs w:val="28"/>
              </w:rPr>
              <w:t>Проректор по учебной</w:t>
            </w:r>
          </w:p>
          <w:p w:rsidR="006A0054" w:rsidRPr="00254979" w:rsidRDefault="006A0054" w:rsidP="004A6F1D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Cs w:val="28"/>
              </w:rPr>
              <w:t xml:space="preserve"> и методической работе</w:t>
            </w:r>
          </w:p>
          <w:p w:rsidR="006A0054" w:rsidRPr="00254979" w:rsidRDefault="006A0054" w:rsidP="004A6F1D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Cs w:val="28"/>
              </w:rPr>
            </w:pPr>
          </w:p>
          <w:p w:rsidR="006A0054" w:rsidRPr="00254979" w:rsidRDefault="006A0054" w:rsidP="004A6F1D">
            <w:pPr>
              <w:spacing w:after="0" w:line="240" w:lineRule="auto"/>
              <w:rPr>
                <w:rFonts w:eastAsia="Calibri" w:cs="Times New Roman"/>
                <w:color w:val="262626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Cs w:val="28"/>
              </w:rPr>
              <w:t>____________</w:t>
            </w:r>
            <w:r>
              <w:rPr>
                <w:rFonts w:eastAsia="Calibri" w:cs="Times New Roman"/>
                <w:color w:val="262626"/>
                <w:szCs w:val="28"/>
              </w:rPr>
              <w:t>__</w:t>
            </w:r>
            <w:r w:rsidRPr="00254979">
              <w:rPr>
                <w:rFonts w:eastAsia="Calibri" w:cs="Times New Roman"/>
                <w:color w:val="262626"/>
                <w:szCs w:val="28"/>
              </w:rPr>
              <w:t xml:space="preserve"> Е.А.</w:t>
            </w:r>
            <w:r>
              <w:rPr>
                <w:rFonts w:eastAsia="Calibri" w:cs="Times New Roman"/>
                <w:color w:val="262626"/>
                <w:szCs w:val="28"/>
              </w:rPr>
              <w:t xml:space="preserve"> </w:t>
            </w:r>
            <w:r w:rsidRPr="00254979">
              <w:rPr>
                <w:rFonts w:eastAsia="Calibri" w:cs="Times New Roman"/>
                <w:color w:val="262626"/>
                <w:szCs w:val="28"/>
              </w:rPr>
              <w:t>Каменева</w:t>
            </w:r>
          </w:p>
          <w:p w:rsidR="006A0054" w:rsidRPr="00254979" w:rsidRDefault="006A0054" w:rsidP="004A6F1D">
            <w:pPr>
              <w:spacing w:after="0" w:line="240" w:lineRule="auto"/>
              <w:rPr>
                <w:rFonts w:eastAsia="Calibri" w:cs="Times New Roman"/>
                <w:color w:val="262626"/>
                <w:szCs w:val="28"/>
              </w:rPr>
            </w:pPr>
          </w:p>
          <w:p w:rsidR="006A0054" w:rsidRPr="00254979" w:rsidRDefault="006A0054" w:rsidP="004A6F1D">
            <w:pPr>
              <w:spacing w:after="0" w:line="240" w:lineRule="auto"/>
              <w:jc w:val="center"/>
              <w:rPr>
                <w:rFonts w:eastAsia="Calibri" w:cs="Times New Roman"/>
                <w:color w:val="262626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Cs w:val="28"/>
              </w:rPr>
              <w:t>«_</w:t>
            </w:r>
            <w:r w:rsidR="00DE23E8">
              <w:rPr>
                <w:rFonts w:eastAsia="Calibri" w:cs="Times New Roman"/>
                <w:color w:val="262626"/>
                <w:szCs w:val="28"/>
              </w:rPr>
              <w:t>06</w:t>
            </w:r>
            <w:r w:rsidRPr="00254979">
              <w:rPr>
                <w:rFonts w:eastAsia="Calibri" w:cs="Times New Roman"/>
                <w:color w:val="262626"/>
                <w:szCs w:val="28"/>
              </w:rPr>
              <w:t>_»</w:t>
            </w:r>
            <w:r w:rsidRPr="00254979">
              <w:rPr>
                <w:rFonts w:eastAsia="Calibri" w:cs="Times New Roman"/>
                <w:color w:val="262626"/>
                <w:szCs w:val="28"/>
                <w:u w:val="single"/>
              </w:rPr>
              <w:t xml:space="preserve">         </w:t>
            </w:r>
            <w:r w:rsidR="00DE23E8">
              <w:rPr>
                <w:rFonts w:eastAsia="Calibri" w:cs="Times New Roman"/>
                <w:color w:val="262626"/>
                <w:szCs w:val="28"/>
                <w:u w:val="single"/>
              </w:rPr>
              <w:t xml:space="preserve">июня         </w:t>
            </w:r>
            <w:r w:rsidRPr="00254979">
              <w:rPr>
                <w:rFonts w:eastAsia="Calibri" w:cs="Times New Roman"/>
                <w:color w:val="262626"/>
                <w:szCs w:val="28"/>
              </w:rPr>
              <w:t>202</w:t>
            </w:r>
            <w:r>
              <w:rPr>
                <w:rFonts w:eastAsia="Calibri" w:cs="Times New Roman"/>
                <w:color w:val="262626"/>
                <w:szCs w:val="28"/>
              </w:rPr>
              <w:t>4</w:t>
            </w:r>
            <w:r w:rsidRPr="00254979">
              <w:rPr>
                <w:rFonts w:eastAsia="Calibri" w:cs="Times New Roman"/>
                <w:color w:val="262626"/>
                <w:szCs w:val="28"/>
              </w:rPr>
              <w:t xml:space="preserve"> г.</w:t>
            </w:r>
          </w:p>
          <w:p w:rsidR="006A0054" w:rsidRPr="00254979" w:rsidRDefault="006A0054" w:rsidP="004A6F1D">
            <w:pPr>
              <w:spacing w:after="0" w:line="240" w:lineRule="auto"/>
              <w:rPr>
                <w:rFonts w:eastAsia="Calibri" w:cs="Times New Roman"/>
                <w:b/>
                <w:color w:val="262626"/>
                <w:szCs w:val="28"/>
              </w:rPr>
            </w:pPr>
          </w:p>
        </w:tc>
      </w:tr>
    </w:tbl>
    <w:p w:rsidR="00641D49" w:rsidRPr="006A0054" w:rsidRDefault="00641D49" w:rsidP="006A0054">
      <w:pPr>
        <w:tabs>
          <w:tab w:val="left" w:pos="7770"/>
        </w:tabs>
        <w:spacing w:after="0" w:line="240" w:lineRule="auto"/>
        <w:rPr>
          <w:rFonts w:eastAsia="Times New Roman" w:cs="Times New Roman"/>
          <w:color w:val="262626"/>
          <w:szCs w:val="28"/>
          <w:lang w:eastAsia="ru-RU"/>
        </w:rPr>
      </w:pPr>
    </w:p>
    <w:p w:rsidR="00C76CA9" w:rsidRPr="007A557C" w:rsidRDefault="00C76CA9" w:rsidP="00641D49">
      <w:pPr>
        <w:tabs>
          <w:tab w:val="left" w:pos="1690"/>
        </w:tabs>
        <w:rPr>
          <w:rFonts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4518"/>
      </w:tblGrid>
      <w:tr w:rsidR="00563722" w:rsidRPr="007A557C" w:rsidTr="00575B18">
        <w:tc>
          <w:tcPr>
            <w:tcW w:w="2586" w:type="pct"/>
          </w:tcPr>
          <w:p w:rsidR="00C76CA9" w:rsidRPr="007A557C" w:rsidRDefault="00C76CA9" w:rsidP="00575B18">
            <w:pPr>
              <w:rPr>
                <w:rFonts w:cs="Times New Roman"/>
                <w:szCs w:val="28"/>
              </w:rPr>
            </w:pPr>
          </w:p>
        </w:tc>
        <w:tc>
          <w:tcPr>
            <w:tcW w:w="2414" w:type="pct"/>
          </w:tcPr>
          <w:p w:rsidR="00C76CA9" w:rsidRPr="007A557C" w:rsidRDefault="00C76CA9" w:rsidP="00575B18">
            <w:pPr>
              <w:rPr>
                <w:rFonts w:cs="Times New Roman"/>
                <w:szCs w:val="28"/>
              </w:rPr>
            </w:pPr>
          </w:p>
        </w:tc>
      </w:tr>
    </w:tbl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</w:p>
    <w:p w:rsidR="00C76CA9" w:rsidRPr="007A557C" w:rsidRDefault="00C76CA9" w:rsidP="00C76CA9">
      <w:pPr>
        <w:spacing w:after="0"/>
        <w:jc w:val="center"/>
        <w:rPr>
          <w:rFonts w:cs="Times New Roman"/>
          <w:sz w:val="32"/>
          <w:szCs w:val="32"/>
          <w:lang w:eastAsia="ru-RU"/>
        </w:rPr>
      </w:pPr>
      <w:r w:rsidRPr="007A557C">
        <w:rPr>
          <w:rFonts w:cs="Times New Roman"/>
          <w:sz w:val="32"/>
          <w:szCs w:val="32"/>
          <w:lang w:eastAsia="ru-RU"/>
        </w:rPr>
        <w:t>Е.Ю. Матвеева</w:t>
      </w:r>
    </w:p>
    <w:p w:rsidR="00C76CA9" w:rsidRPr="007A557C" w:rsidRDefault="00C76CA9" w:rsidP="00C76CA9">
      <w:pPr>
        <w:spacing w:after="0" w:line="360" w:lineRule="auto"/>
        <w:jc w:val="center"/>
        <w:rPr>
          <w:rFonts w:cs="Times New Roman"/>
          <w:b/>
          <w:sz w:val="32"/>
          <w:szCs w:val="32"/>
          <w:lang w:eastAsia="ru-RU"/>
        </w:rPr>
      </w:pPr>
    </w:p>
    <w:p w:rsidR="00C76CA9" w:rsidRPr="001518D3" w:rsidRDefault="00F11BE3" w:rsidP="00C76CA9">
      <w:pPr>
        <w:spacing w:after="0"/>
        <w:jc w:val="center"/>
        <w:rPr>
          <w:rFonts w:cs="Times New Roman"/>
          <w:b/>
          <w:sz w:val="36"/>
          <w:szCs w:val="36"/>
          <w:lang w:eastAsia="ru-RU"/>
        </w:rPr>
      </w:pPr>
      <w:r w:rsidRPr="001518D3">
        <w:rPr>
          <w:rFonts w:cs="Times New Roman"/>
          <w:b/>
          <w:sz w:val="36"/>
          <w:szCs w:val="36"/>
          <w:lang w:eastAsia="ru-RU"/>
        </w:rPr>
        <w:t>Программа</w:t>
      </w:r>
    </w:p>
    <w:p w:rsidR="00F11BE3" w:rsidRPr="001518D3" w:rsidRDefault="001518D3" w:rsidP="00C76CA9">
      <w:pPr>
        <w:spacing w:after="0"/>
        <w:jc w:val="center"/>
        <w:rPr>
          <w:rFonts w:cs="Times New Roman"/>
          <w:b/>
          <w:sz w:val="36"/>
          <w:szCs w:val="36"/>
          <w:lang w:eastAsia="ru-RU"/>
        </w:rPr>
      </w:pPr>
      <w:r>
        <w:rPr>
          <w:rFonts w:cs="Times New Roman"/>
          <w:b/>
          <w:sz w:val="36"/>
          <w:szCs w:val="36"/>
          <w:lang w:eastAsia="ru-RU"/>
        </w:rPr>
        <w:t>н</w:t>
      </w:r>
      <w:r w:rsidR="00F11BE3" w:rsidRPr="001518D3">
        <w:rPr>
          <w:rFonts w:cs="Times New Roman"/>
          <w:b/>
          <w:sz w:val="36"/>
          <w:szCs w:val="36"/>
          <w:lang w:eastAsia="ru-RU"/>
        </w:rPr>
        <w:t>аучно-исследовательского семинара</w:t>
      </w:r>
    </w:p>
    <w:p w:rsidR="00C76CA9" w:rsidRPr="007A557C" w:rsidRDefault="00C76CA9" w:rsidP="00C76CA9">
      <w:pPr>
        <w:jc w:val="center"/>
        <w:rPr>
          <w:rFonts w:cs="Times New Roman"/>
          <w:b/>
          <w:sz w:val="18"/>
          <w:szCs w:val="32"/>
          <w:lang w:eastAsia="ru-RU"/>
        </w:rPr>
      </w:pP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для студентов, обучающихся по направлению подготовки</w:t>
      </w:r>
    </w:p>
    <w:p w:rsidR="00C76CA9" w:rsidRPr="007A557C" w:rsidRDefault="00FF1703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40.04</w:t>
      </w:r>
      <w:r w:rsidR="00C76CA9" w:rsidRPr="007A557C">
        <w:rPr>
          <w:rFonts w:cs="Times New Roman"/>
          <w:szCs w:val="28"/>
          <w:lang w:eastAsia="ru-RU"/>
        </w:rPr>
        <w:t>.01 «Юриспруденция»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 xml:space="preserve">направленность программы магистратуры </w:t>
      </w:r>
    </w:p>
    <w:p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«</w:t>
      </w:r>
      <w:r w:rsidR="009624ED" w:rsidRPr="007A557C">
        <w:rPr>
          <w:rFonts w:cs="Times New Roman"/>
          <w:szCs w:val="28"/>
          <w:lang w:eastAsia="ru-RU"/>
        </w:rPr>
        <w:t>Юрист в финансовой сфере</w:t>
      </w:r>
      <w:r w:rsidRPr="007A557C">
        <w:rPr>
          <w:rFonts w:cs="Times New Roman"/>
          <w:szCs w:val="28"/>
          <w:lang w:eastAsia="ru-RU"/>
        </w:rPr>
        <w:t>»</w:t>
      </w:r>
    </w:p>
    <w:p w:rsidR="00C76CA9" w:rsidRPr="007A557C" w:rsidRDefault="00C76CA9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:rsidR="00030F51" w:rsidRPr="00030F51" w:rsidRDefault="00030F51" w:rsidP="00030F51">
      <w:pPr>
        <w:suppressAutoHyphens/>
        <w:spacing w:after="0"/>
        <w:jc w:val="center"/>
        <w:rPr>
          <w:rFonts w:cs="Times New Roman"/>
          <w:i/>
          <w:szCs w:val="28"/>
        </w:rPr>
      </w:pPr>
      <w:r w:rsidRPr="00030F51">
        <w:rPr>
          <w:rFonts w:cs="Times New Roman"/>
          <w:i/>
          <w:szCs w:val="28"/>
        </w:rPr>
        <w:t>Рекомендовано Ученым советом Юридического факультета</w:t>
      </w:r>
    </w:p>
    <w:p w:rsidR="00030F51" w:rsidRPr="00030F51" w:rsidRDefault="00030F51" w:rsidP="00030F51">
      <w:pPr>
        <w:suppressAutoHyphens/>
        <w:spacing w:after="0"/>
        <w:jc w:val="center"/>
        <w:rPr>
          <w:rFonts w:cs="Times New Roman"/>
          <w:i/>
          <w:szCs w:val="28"/>
        </w:rPr>
      </w:pPr>
      <w:r w:rsidRPr="00030F51">
        <w:rPr>
          <w:rFonts w:cs="Times New Roman"/>
          <w:i/>
          <w:szCs w:val="28"/>
        </w:rPr>
        <w:t>(протокол № 39 от 29.05.2024 г.)</w:t>
      </w:r>
    </w:p>
    <w:p w:rsidR="00030F51" w:rsidRPr="00030F51" w:rsidRDefault="00030F51" w:rsidP="00030F51">
      <w:pPr>
        <w:suppressAutoHyphens/>
        <w:spacing w:after="0"/>
        <w:jc w:val="center"/>
        <w:rPr>
          <w:rFonts w:cs="Times New Roman"/>
          <w:i/>
          <w:szCs w:val="28"/>
        </w:rPr>
      </w:pPr>
    </w:p>
    <w:p w:rsidR="00030F51" w:rsidRPr="00030F51" w:rsidRDefault="00030F51" w:rsidP="00030F51">
      <w:pPr>
        <w:suppressAutoHyphens/>
        <w:spacing w:after="0"/>
        <w:jc w:val="center"/>
        <w:rPr>
          <w:rFonts w:cs="Times New Roman"/>
          <w:i/>
          <w:szCs w:val="28"/>
        </w:rPr>
      </w:pPr>
      <w:r w:rsidRPr="00030F51">
        <w:rPr>
          <w:rFonts w:cs="Times New Roman"/>
          <w:i/>
          <w:szCs w:val="28"/>
        </w:rPr>
        <w:t>Одобрено Советом кафедры международного и публичного права</w:t>
      </w:r>
    </w:p>
    <w:p w:rsidR="00C76CA9" w:rsidRPr="007A557C" w:rsidRDefault="00030F51" w:rsidP="00030F51">
      <w:pPr>
        <w:suppressAutoHyphens/>
        <w:spacing w:after="0"/>
        <w:jc w:val="center"/>
        <w:rPr>
          <w:rFonts w:cs="Times New Roman"/>
          <w:i/>
          <w:szCs w:val="28"/>
        </w:rPr>
      </w:pPr>
      <w:r w:rsidRPr="00030F51">
        <w:rPr>
          <w:rFonts w:cs="Times New Roman"/>
          <w:i/>
          <w:szCs w:val="28"/>
        </w:rPr>
        <w:t xml:space="preserve"> (протокол № 11 от 21.05.2024 г.)</w:t>
      </w:r>
    </w:p>
    <w:p w:rsidR="00C76CA9" w:rsidRPr="007A557C" w:rsidRDefault="00C76CA9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7A557C" w:rsidRDefault="00C76CA9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7A557C" w:rsidRDefault="00C76CA9" w:rsidP="00C76CA9">
      <w:pPr>
        <w:jc w:val="center"/>
        <w:rPr>
          <w:rFonts w:cs="Times New Roman"/>
          <w:b/>
          <w:szCs w:val="24"/>
          <w:lang w:eastAsia="ru-RU"/>
        </w:rPr>
      </w:pPr>
      <w:r w:rsidRPr="007A557C">
        <w:rPr>
          <w:rFonts w:cs="Times New Roman"/>
          <w:b/>
          <w:szCs w:val="24"/>
          <w:lang w:eastAsia="ru-RU"/>
        </w:rPr>
        <w:t>Москва  202</w:t>
      </w:r>
      <w:r w:rsidR="00F11BE3" w:rsidRPr="007A557C">
        <w:rPr>
          <w:rFonts w:cs="Times New Roman"/>
          <w:b/>
          <w:szCs w:val="24"/>
          <w:lang w:eastAsia="ru-RU"/>
        </w:rPr>
        <w:t>4</w:t>
      </w:r>
      <w:r w:rsidRPr="007A557C">
        <w:rPr>
          <w:rFonts w:cs="Times New Roman"/>
          <w:b/>
          <w:szCs w:val="24"/>
          <w:lang w:eastAsia="ru-RU"/>
        </w:rPr>
        <w:br w:type="page"/>
      </w:r>
    </w:p>
    <w:p w:rsidR="00E0383B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lastRenderedPageBreak/>
        <w:t xml:space="preserve">УДК   336(073)       </w:t>
      </w:r>
    </w:p>
    <w:p w:rsidR="00E0383B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 xml:space="preserve">ББК   67.402       </w:t>
      </w:r>
    </w:p>
    <w:p w:rsidR="00C76CA9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>М33</w:t>
      </w:r>
    </w:p>
    <w:p w:rsidR="00E0383B" w:rsidRPr="007A557C" w:rsidRDefault="00E0383B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szCs w:val="28"/>
          <w:lang w:eastAsia="ar-SA"/>
        </w:rPr>
      </w:pPr>
    </w:p>
    <w:p w:rsidR="00C76CA9" w:rsidRPr="007A557C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7A557C">
        <w:rPr>
          <w:rFonts w:eastAsia="Times New Roman" w:cs="Times New Roman"/>
          <w:b/>
          <w:szCs w:val="28"/>
          <w:lang w:eastAsia="ar-SA"/>
        </w:rPr>
        <w:t xml:space="preserve">Рецензент: </w:t>
      </w:r>
      <w:r w:rsidR="009F45CA" w:rsidRPr="007A557C">
        <w:rPr>
          <w:rFonts w:eastAsia="Times New Roman" w:cs="Times New Roman"/>
          <w:szCs w:val="28"/>
          <w:lang w:eastAsia="ru-RU"/>
        </w:rPr>
        <w:t>Николаева Ю.В.</w:t>
      </w:r>
      <w:r w:rsidRPr="007A557C">
        <w:rPr>
          <w:rFonts w:eastAsia="Times New Roman" w:cs="Times New Roman"/>
          <w:szCs w:val="28"/>
          <w:lang w:eastAsia="ru-RU"/>
        </w:rPr>
        <w:t xml:space="preserve"> – </w:t>
      </w:r>
      <w:r w:rsidR="009F45CA" w:rsidRPr="007A557C">
        <w:rPr>
          <w:rFonts w:eastAsia="Times New Roman" w:cs="Times New Roman"/>
          <w:szCs w:val="28"/>
          <w:lang w:eastAsia="ru-RU"/>
        </w:rPr>
        <w:t>д</w:t>
      </w:r>
      <w:r w:rsidRPr="007A557C">
        <w:rPr>
          <w:rFonts w:eastAsia="Times New Roman" w:cs="Times New Roman"/>
          <w:szCs w:val="28"/>
          <w:lang w:eastAsia="ru-RU"/>
        </w:rPr>
        <w:t xml:space="preserve">.ю.н., </w:t>
      </w:r>
      <w:r w:rsidR="009F45CA" w:rsidRPr="007A557C">
        <w:rPr>
          <w:rFonts w:eastAsia="Times New Roman" w:cs="Times New Roman"/>
          <w:szCs w:val="28"/>
          <w:lang w:eastAsia="ru-RU"/>
        </w:rPr>
        <w:t>профессор, заведующий кафедры международного и публичного права</w:t>
      </w:r>
    </w:p>
    <w:p w:rsidR="00C76CA9" w:rsidRPr="007A557C" w:rsidRDefault="00C76CA9" w:rsidP="009F45CA">
      <w:pPr>
        <w:suppressAutoHyphens/>
        <w:spacing w:before="40" w:after="0" w:line="240" w:lineRule="auto"/>
        <w:ind w:firstLine="709"/>
        <w:jc w:val="both"/>
        <w:rPr>
          <w:rFonts w:eastAsia="Times New Roman" w:cs="Times New Roman"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>Матвеева Е.Ю.</w:t>
      </w:r>
      <w:r w:rsidR="009F45CA" w:rsidRPr="007A557C">
        <w:rPr>
          <w:rFonts w:eastAsia="Times New Roman" w:cs="Times New Roman"/>
          <w:b/>
          <w:szCs w:val="28"/>
          <w:lang w:eastAsia="ar-SA"/>
        </w:rPr>
        <w:t xml:space="preserve"> </w:t>
      </w:r>
      <w:r w:rsidR="00002F73" w:rsidRPr="00002F73">
        <w:rPr>
          <w:rFonts w:eastAsia="Times New Roman" w:cs="Times New Roman"/>
          <w:szCs w:val="28"/>
          <w:lang w:eastAsia="ar-SA"/>
        </w:rPr>
        <w:t>Программа</w:t>
      </w:r>
      <w:r w:rsidR="00002F73">
        <w:rPr>
          <w:rFonts w:eastAsia="Times New Roman" w:cs="Times New Roman"/>
          <w:b/>
          <w:szCs w:val="28"/>
          <w:lang w:eastAsia="ar-SA"/>
        </w:rPr>
        <w:t xml:space="preserve"> </w:t>
      </w:r>
      <w:r w:rsidR="00002F73">
        <w:rPr>
          <w:rFonts w:eastAsia="Times New Roman" w:cs="Times New Roman"/>
          <w:szCs w:val="28"/>
          <w:lang w:eastAsia="ar-SA"/>
        </w:rPr>
        <w:t>н</w:t>
      </w:r>
      <w:r w:rsidR="00C077DC" w:rsidRPr="007A557C">
        <w:rPr>
          <w:rFonts w:eastAsia="Times New Roman" w:cs="Times New Roman"/>
          <w:szCs w:val="28"/>
          <w:lang w:eastAsia="ar-SA"/>
        </w:rPr>
        <w:t>аучно-исследовательск</w:t>
      </w:r>
      <w:r w:rsidR="00002F73">
        <w:rPr>
          <w:rFonts w:eastAsia="Times New Roman" w:cs="Times New Roman"/>
          <w:szCs w:val="28"/>
          <w:lang w:eastAsia="ar-SA"/>
        </w:rPr>
        <w:t>ого</w:t>
      </w:r>
      <w:r w:rsidR="00C077DC" w:rsidRPr="007A557C">
        <w:rPr>
          <w:rFonts w:eastAsia="Times New Roman" w:cs="Times New Roman"/>
          <w:szCs w:val="28"/>
          <w:lang w:eastAsia="ar-SA"/>
        </w:rPr>
        <w:t xml:space="preserve"> семинар</w:t>
      </w:r>
      <w:r w:rsidR="00002F73">
        <w:rPr>
          <w:rFonts w:eastAsia="Times New Roman" w:cs="Times New Roman"/>
          <w:szCs w:val="28"/>
          <w:lang w:eastAsia="ar-SA"/>
        </w:rPr>
        <w:t>а.</w:t>
      </w:r>
      <w:r w:rsidR="00C077DC" w:rsidRPr="007A557C">
        <w:rPr>
          <w:rFonts w:eastAsia="Times New Roman" w:cs="Times New Roman"/>
          <w:szCs w:val="28"/>
          <w:lang w:eastAsia="ar-SA"/>
        </w:rPr>
        <w:t xml:space="preserve"> Программа</w:t>
      </w:r>
      <w:r w:rsidRPr="007A557C">
        <w:rPr>
          <w:rFonts w:eastAsia="Times New Roman" w:cs="Times New Roman"/>
          <w:szCs w:val="28"/>
          <w:lang w:eastAsia="ar-SA"/>
        </w:rPr>
        <w:t xml:space="preserve"> для студентов, обучающихся по направлению подготовки </w:t>
      </w:r>
      <w:r w:rsidR="00FF1703" w:rsidRPr="007A557C">
        <w:rPr>
          <w:rFonts w:cs="Times New Roman"/>
          <w:szCs w:val="28"/>
          <w:lang w:eastAsia="ru-RU"/>
        </w:rPr>
        <w:t>40.04</w:t>
      </w:r>
      <w:r w:rsidRPr="007A557C">
        <w:rPr>
          <w:rFonts w:cs="Times New Roman"/>
          <w:szCs w:val="28"/>
          <w:lang w:eastAsia="ru-RU"/>
        </w:rPr>
        <w:t>.01 «Юриспруденция» направл</w:t>
      </w:r>
      <w:r w:rsidR="00002F73">
        <w:rPr>
          <w:rFonts w:cs="Times New Roman"/>
          <w:szCs w:val="28"/>
          <w:lang w:eastAsia="ru-RU"/>
        </w:rPr>
        <w:t xml:space="preserve">енность программы магистратуры </w:t>
      </w:r>
      <w:r w:rsidRPr="007A557C">
        <w:rPr>
          <w:rFonts w:cs="Times New Roman"/>
          <w:szCs w:val="28"/>
          <w:lang w:eastAsia="ru-RU"/>
        </w:rPr>
        <w:t>«</w:t>
      </w:r>
      <w:r w:rsidR="009624ED" w:rsidRPr="007A557C">
        <w:rPr>
          <w:rFonts w:cs="Times New Roman"/>
          <w:szCs w:val="28"/>
          <w:lang w:eastAsia="ru-RU"/>
        </w:rPr>
        <w:t>Юрист в финансовой сфере</w:t>
      </w:r>
      <w:r w:rsidRPr="007A557C">
        <w:rPr>
          <w:rFonts w:cs="Times New Roman"/>
          <w:szCs w:val="28"/>
          <w:lang w:eastAsia="ru-RU"/>
        </w:rPr>
        <w:t xml:space="preserve">» </w:t>
      </w:r>
      <w:r w:rsidRPr="007A557C">
        <w:rPr>
          <w:rFonts w:eastAsia="Times New Roman" w:cs="Times New Roman"/>
          <w:szCs w:val="28"/>
          <w:lang w:eastAsia="ar-SA"/>
        </w:rPr>
        <w:t xml:space="preserve">– М.: Финансовый университет, </w:t>
      </w:r>
      <w:r w:rsidR="00C077DC" w:rsidRPr="007A557C">
        <w:rPr>
          <w:rFonts w:cs="Times New Roman"/>
          <w:szCs w:val="28"/>
          <w:lang w:eastAsia="ar-SA"/>
        </w:rPr>
        <w:t>Кафедра</w:t>
      </w:r>
      <w:r w:rsidRPr="007A557C">
        <w:rPr>
          <w:rFonts w:cs="Times New Roman"/>
          <w:szCs w:val="28"/>
          <w:lang w:eastAsia="ar-SA"/>
        </w:rPr>
        <w:t xml:space="preserve"> международного и публичного права</w:t>
      </w:r>
      <w:r w:rsidRPr="007A557C">
        <w:rPr>
          <w:rFonts w:eastAsia="Times New Roman" w:cs="Times New Roman"/>
          <w:szCs w:val="28"/>
          <w:lang w:eastAsia="ar-SA"/>
        </w:rPr>
        <w:t>, 202</w:t>
      </w:r>
      <w:r w:rsidR="00C077DC" w:rsidRPr="007A557C">
        <w:rPr>
          <w:rFonts w:eastAsia="Times New Roman" w:cs="Times New Roman"/>
          <w:szCs w:val="28"/>
          <w:lang w:eastAsia="ar-SA"/>
        </w:rPr>
        <w:t>4</w:t>
      </w:r>
      <w:r w:rsidRPr="007A557C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 xml:space="preserve">. </w:t>
      </w:r>
      <w:r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>–</w:t>
      </w:r>
      <w:r w:rsidR="004E41AF"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 xml:space="preserve">16 </w:t>
      </w:r>
      <w:r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>с.</w:t>
      </w:r>
    </w:p>
    <w:p w:rsidR="00C76CA9" w:rsidRPr="007A557C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szCs w:val="26"/>
          <w:lang w:eastAsia="ar-SA"/>
        </w:rPr>
      </w:pPr>
    </w:p>
    <w:p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szCs w:val="26"/>
          <w:lang w:eastAsia="ar-SA"/>
        </w:rPr>
      </w:pPr>
      <w:r w:rsidRPr="007A557C">
        <w:rPr>
          <w:rFonts w:eastAsia="Times New Roman" w:cs="Times New Roman"/>
          <w:b/>
          <w:szCs w:val="26"/>
          <w:lang w:eastAsia="ar-SA"/>
        </w:rPr>
        <w:t>Матвеева Елена Юрьевна</w:t>
      </w:r>
    </w:p>
    <w:p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szCs w:val="26"/>
          <w:lang w:eastAsia="ar-SA"/>
        </w:rPr>
      </w:pPr>
    </w:p>
    <w:p w:rsidR="00C76CA9" w:rsidRPr="007A557C" w:rsidRDefault="00002F73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Программа н</w:t>
      </w:r>
      <w:r w:rsidR="00EC7D14">
        <w:rPr>
          <w:rFonts w:cs="Times New Roman"/>
          <w:b/>
          <w:szCs w:val="28"/>
        </w:rPr>
        <w:t>аучно-исследовательск</w:t>
      </w:r>
      <w:r>
        <w:rPr>
          <w:rFonts w:cs="Times New Roman"/>
          <w:b/>
          <w:szCs w:val="28"/>
        </w:rPr>
        <w:t xml:space="preserve">ого </w:t>
      </w:r>
      <w:r w:rsidR="00EC7D14">
        <w:rPr>
          <w:rFonts w:cs="Times New Roman"/>
          <w:b/>
          <w:szCs w:val="28"/>
        </w:rPr>
        <w:t xml:space="preserve"> семинар</w:t>
      </w:r>
      <w:r>
        <w:rPr>
          <w:rFonts w:cs="Times New Roman"/>
          <w:b/>
          <w:szCs w:val="28"/>
        </w:rPr>
        <w:t>а</w:t>
      </w:r>
    </w:p>
    <w:p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szCs w:val="26"/>
          <w:lang w:eastAsia="ar-SA"/>
        </w:rPr>
      </w:pPr>
    </w:p>
    <w:p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  <w:r w:rsidRPr="007A557C"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 xml:space="preserve">                                                          </w:t>
      </w: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 xml:space="preserve">    </w:t>
      </w:r>
    </w:p>
    <w:p w:rsidR="00C76CA9" w:rsidRPr="007A557C" w:rsidRDefault="00C76CA9" w:rsidP="00C76CA9">
      <w:pPr>
        <w:suppressAutoHyphens/>
        <w:spacing w:after="0" w:line="240" w:lineRule="auto"/>
        <w:jc w:val="right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t xml:space="preserve"> ©</w:t>
      </w: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>Матвеева Елена Юрьевна,</w:t>
      </w:r>
      <w:r w:rsidRPr="007A557C">
        <w:rPr>
          <w:rFonts w:eastAsia="Times New Roman" w:cs="Times New Roman"/>
          <w:sz w:val="26"/>
          <w:szCs w:val="26"/>
          <w:lang w:eastAsia="ar-SA"/>
        </w:rPr>
        <w:t xml:space="preserve"> 202</w:t>
      </w:r>
      <w:r w:rsidR="00F43388" w:rsidRPr="007A557C">
        <w:rPr>
          <w:rFonts w:eastAsia="Times New Roman" w:cs="Times New Roman"/>
          <w:sz w:val="26"/>
          <w:szCs w:val="26"/>
          <w:lang w:eastAsia="ar-SA"/>
        </w:rPr>
        <w:t>4</w:t>
      </w:r>
    </w:p>
    <w:p w:rsidR="00C76CA9" w:rsidRPr="007A557C" w:rsidRDefault="00C76CA9" w:rsidP="00C76CA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t xml:space="preserve">         ©Финансовый университет, 202</w:t>
      </w:r>
      <w:r w:rsidR="00F43388" w:rsidRPr="007A557C">
        <w:rPr>
          <w:rFonts w:eastAsia="Times New Roman" w:cs="Times New Roman"/>
          <w:sz w:val="26"/>
          <w:szCs w:val="26"/>
          <w:lang w:eastAsia="ar-SA"/>
        </w:rPr>
        <w:t>4</w:t>
      </w:r>
    </w:p>
    <w:p w:rsidR="00C76CA9" w:rsidRPr="007A557C" w:rsidRDefault="00C76CA9" w:rsidP="00C76CA9">
      <w:pPr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br w:type="page"/>
      </w:r>
    </w:p>
    <w:p w:rsidR="00C76CA9" w:rsidRPr="007A557C" w:rsidRDefault="00C76CA9" w:rsidP="006E25BD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A557C">
        <w:rPr>
          <w:rFonts w:eastAsia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sdt>
      <w:sdtPr>
        <w:id w:val="-117325930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 w:val="24"/>
          <w:szCs w:val="24"/>
        </w:rPr>
      </w:sdtEndPr>
      <w:sdtContent>
        <w:p w:rsidR="006F0596" w:rsidRPr="007A557C" w:rsidRDefault="006F0596">
          <w:pPr>
            <w:pStyle w:val="13"/>
          </w:pPr>
        </w:p>
        <w:p w:rsidR="002C329A" w:rsidRPr="002C329A" w:rsidRDefault="006F059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r w:rsidRPr="007A557C">
            <w:rPr>
              <w:rFonts w:cs="Times New Roman"/>
              <w:sz w:val="24"/>
              <w:szCs w:val="24"/>
            </w:rPr>
            <w:fldChar w:fldCharType="begin"/>
          </w:r>
          <w:r w:rsidRPr="007A557C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7A557C">
            <w:rPr>
              <w:rFonts w:cs="Times New Roman"/>
              <w:sz w:val="24"/>
              <w:szCs w:val="24"/>
            </w:rPr>
            <w:fldChar w:fldCharType="separate"/>
          </w:r>
          <w:hyperlink w:anchor="_Toc164444584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_Toc164444584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4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Pr="002C329A" w:rsidRDefault="009A4BBD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4444585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2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.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78"/>
              </w:rPr>
              <w:t xml:space="preserve"> 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Уче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б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н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о-тематиче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ск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ий план НИС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_Toc164444585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5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Pr="002C329A" w:rsidRDefault="009A4BBD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4444586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3. Перечень основной и дополнительной учебной литературы, необходимой для проведения научно-исследовательской деятельности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_Toc164444586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10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Pr="002C329A" w:rsidRDefault="009A4BBD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4444587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4.</w:t>
            </w:r>
            <w:r w:rsidR="002C329A" w:rsidRPr="002C329A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Перечень ре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2"/>
              </w:rPr>
              <w:t>с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у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рсов инф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о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рма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2"/>
              </w:rPr>
              <w:t>ц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ион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н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3"/>
              </w:rPr>
              <w:t>о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-к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ом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м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уникац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и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онной се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>т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и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_Toc164444587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13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Pr="002C329A" w:rsidRDefault="009A4BBD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4444588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«Интерне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т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», не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об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ходим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2"/>
              </w:rPr>
              <w:t>ы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х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для ос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>в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ое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3"/>
              </w:rPr>
              <w:t>н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ия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НИС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_Toc164444588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14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Pr="002C329A" w:rsidRDefault="009A4BBD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4444589" w:history="1"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1"/>
                <w:lang w:eastAsia="ru-RU"/>
              </w:rPr>
              <w:t>5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. О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1"/>
                <w:lang w:eastAsia="ru-RU"/>
              </w:rPr>
              <w:t>т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ч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е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1"/>
                <w:lang w:eastAsia="ru-RU"/>
              </w:rPr>
              <w:t>т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н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о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с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 xml:space="preserve">ть 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с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туде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н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 xml:space="preserve">тов 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3"/>
                <w:lang w:eastAsia="ru-RU"/>
              </w:rPr>
              <w:t>п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о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1"/>
                <w:lang w:eastAsia="ru-RU"/>
              </w:rPr>
              <w:t xml:space="preserve"> 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Н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>И</w:t>
            </w:r>
            <w:r w:rsidR="002C329A" w:rsidRPr="002C329A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С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_Toc164444589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14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329A" w:rsidRDefault="009A4B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64444590" w:history="1">
            <w:r w:rsidR="002C329A" w:rsidRPr="002C329A">
              <w:rPr>
                <w:rStyle w:val="ad"/>
                <w:rFonts w:ascii="Times New Roman" w:hAnsi="Times New Roman" w:cs="Times New Roman"/>
                <w:noProof/>
              </w:rPr>
              <w:t>6. Организационная схема научно-исследовательского семинара, отчетность и аттестация студентов</w:t>
            </w:r>
            <w:r w:rsidR="002C329A" w:rsidRPr="002C329A">
              <w:rPr>
                <w:rFonts w:cs="Times New Roman"/>
                <w:noProof/>
                <w:webHidden/>
              </w:rPr>
              <w:tab/>
            </w:r>
            <w:r w:rsidR="002C329A" w:rsidRPr="002C329A">
              <w:rPr>
                <w:rFonts w:cs="Times New Roman"/>
                <w:noProof/>
                <w:webHidden/>
              </w:rPr>
              <w:fldChar w:fldCharType="begin"/>
            </w:r>
            <w:r w:rsidR="002C329A" w:rsidRPr="002C329A">
              <w:rPr>
                <w:rFonts w:cs="Times New Roman"/>
                <w:noProof/>
                <w:webHidden/>
              </w:rPr>
              <w:instrText xml:space="preserve"> PAGEREF _Toc164444590 \h </w:instrText>
            </w:r>
            <w:r w:rsidR="002C329A" w:rsidRPr="002C329A">
              <w:rPr>
                <w:rFonts w:cs="Times New Roman"/>
                <w:noProof/>
                <w:webHidden/>
              </w:rPr>
            </w:r>
            <w:r w:rsidR="002C329A" w:rsidRPr="002C329A">
              <w:rPr>
                <w:rFonts w:cs="Times New Roman"/>
                <w:noProof/>
                <w:webHidden/>
              </w:rPr>
              <w:fldChar w:fldCharType="separate"/>
            </w:r>
            <w:r w:rsidR="00030F51">
              <w:rPr>
                <w:rFonts w:cs="Times New Roman"/>
                <w:noProof/>
                <w:webHidden/>
              </w:rPr>
              <w:t>15</w:t>
            </w:r>
            <w:r w:rsidR="002C329A" w:rsidRPr="002C329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6F0596" w:rsidRPr="007A557C" w:rsidRDefault="006F0596">
          <w:pPr>
            <w:rPr>
              <w:rFonts w:cs="Times New Roman"/>
              <w:sz w:val="24"/>
              <w:szCs w:val="24"/>
            </w:rPr>
          </w:pPr>
          <w:r w:rsidRPr="007A557C">
            <w:rPr>
              <w:rFonts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77FF7" w:rsidRDefault="00077FF7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C24BFF" w:rsidRDefault="00C24BFF" w:rsidP="006F0596">
      <w:pPr>
        <w:pStyle w:val="1"/>
        <w:rPr>
          <w:sz w:val="26"/>
          <w:szCs w:val="26"/>
        </w:rPr>
      </w:pPr>
    </w:p>
    <w:p w:rsidR="002C329A" w:rsidRDefault="002C329A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Default="006E25BD" w:rsidP="006F0596">
      <w:pPr>
        <w:pStyle w:val="1"/>
        <w:rPr>
          <w:sz w:val="26"/>
          <w:szCs w:val="26"/>
        </w:rPr>
      </w:pPr>
    </w:p>
    <w:p w:rsidR="006E25BD" w:rsidRPr="007A557C" w:rsidRDefault="006E25BD" w:rsidP="006F0596">
      <w:pPr>
        <w:pStyle w:val="1"/>
        <w:rPr>
          <w:sz w:val="26"/>
          <w:szCs w:val="26"/>
        </w:rPr>
      </w:pPr>
    </w:p>
    <w:p w:rsidR="00C76CA9" w:rsidRPr="007A557C" w:rsidRDefault="00C76CA9" w:rsidP="004E41AF">
      <w:pPr>
        <w:pStyle w:val="1"/>
        <w:spacing w:line="360" w:lineRule="auto"/>
      </w:pPr>
      <w:bookmarkStart w:id="1" w:name="_Toc164444584"/>
      <w:r w:rsidRPr="007A557C">
        <w:rPr>
          <w:sz w:val="26"/>
          <w:szCs w:val="26"/>
        </w:rPr>
        <w:lastRenderedPageBreak/>
        <w:t xml:space="preserve">1. </w:t>
      </w:r>
      <w:r w:rsidR="00F2245A" w:rsidRPr="007A557C">
        <w:rPr>
          <w:sz w:val="26"/>
          <w:szCs w:val="26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:rsidR="00C76CA9" w:rsidRPr="007A557C" w:rsidRDefault="00C76CA9" w:rsidP="00C76CA9">
      <w:pPr>
        <w:tabs>
          <w:tab w:val="left" w:pos="851"/>
        </w:tabs>
        <w:spacing w:after="0" w:line="240" w:lineRule="auto"/>
        <w:ind w:firstLine="782"/>
        <w:jc w:val="both"/>
        <w:rPr>
          <w:rFonts w:eastAsia="Times New Roman" w:cs="Times New Roman"/>
          <w:szCs w:val="28"/>
          <w:shd w:val="clear" w:color="auto" w:fill="FFFFFF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2209"/>
        <w:gridCol w:w="2694"/>
        <w:gridCol w:w="4677"/>
      </w:tblGrid>
      <w:tr w:rsidR="00495737" w:rsidRPr="007A557C" w:rsidTr="00D623B9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3B327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Код компе</w:t>
            </w:r>
            <w:r w:rsidR="003B327B" w:rsidRPr="007A557C">
              <w:rPr>
                <w:rFonts w:eastAsia="Times New Roman" w:cs="Times New Roman"/>
                <w:b/>
                <w:sz w:val="24"/>
                <w:szCs w:val="24"/>
              </w:rPr>
              <w:t>-</w:t>
            </w: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95737" w:rsidRPr="007A557C" w:rsidTr="00D623B9">
        <w:trPr>
          <w:trHeight w:val="14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A22DF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 xml:space="preserve">Способность </w:t>
            </w:r>
            <w:r w:rsidR="004A22DF" w:rsidRPr="007A557C">
              <w:rPr>
                <w:rFonts w:eastAsia="Times New Roman" w:cs="Times New Roman"/>
                <w:sz w:val="24"/>
                <w:szCs w:val="24"/>
              </w:rPr>
              <w:t>определять и реализовывать</w:t>
            </w:r>
            <w:r w:rsidR="00EA762B" w:rsidRPr="007A557C">
              <w:rPr>
                <w:rFonts w:eastAsia="Times New Roman" w:cs="Times New Roman"/>
                <w:sz w:val="24"/>
                <w:szCs w:val="24"/>
              </w:rPr>
              <w:t xml:space="preserve"> приоритеты собственной деятельности в соответствии</w:t>
            </w:r>
            <w:r w:rsidR="00554BC1" w:rsidRPr="007A557C">
              <w:rPr>
                <w:rFonts w:eastAsia="Times New Roman" w:cs="Times New Roman"/>
                <w:sz w:val="24"/>
                <w:szCs w:val="24"/>
              </w:rPr>
              <w:t xml:space="preserve"> в важностью задач, методы повышения ее эффективности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</w:t>
            </w:r>
            <w:r w:rsidR="004435F9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Объективно оценивает свои возможности и требования различных социальных ситуаций</w:t>
            </w:r>
            <w:r w:rsidR="006A0AC5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, </w:t>
            </w:r>
            <w:r w:rsidR="006A0AC5" w:rsidRPr="007A557C">
              <w:rPr>
                <w:w w:val="105"/>
                <w:sz w:val="23"/>
              </w:rPr>
              <w:t>принимает</w:t>
            </w:r>
            <w:r w:rsidR="006A0AC5" w:rsidRPr="007A557C">
              <w:rPr>
                <w:spacing w:val="19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решения</w:t>
            </w:r>
            <w:r w:rsidR="006A0AC5" w:rsidRPr="007A557C">
              <w:rPr>
                <w:spacing w:val="7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в</w:t>
            </w:r>
            <w:r w:rsidR="006A0AC5" w:rsidRPr="007A557C">
              <w:rPr>
                <w:spacing w:val="-7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соответствии</w:t>
            </w:r>
            <w:r w:rsidR="006A0AC5" w:rsidRPr="007A557C">
              <w:rPr>
                <w:spacing w:val="13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с</w:t>
            </w:r>
            <w:r w:rsidR="006A0AC5" w:rsidRPr="007A557C">
              <w:rPr>
                <w:spacing w:val="-2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данной</w:t>
            </w:r>
            <w:r w:rsidR="006A0AC5" w:rsidRPr="007A557C">
              <w:rPr>
                <w:spacing w:val="9"/>
                <w:w w:val="105"/>
                <w:sz w:val="23"/>
              </w:rPr>
              <w:t xml:space="preserve"> </w:t>
            </w:r>
            <w:r w:rsidR="006A0AC5" w:rsidRPr="007A557C">
              <w:rPr>
                <w:spacing w:val="-2"/>
                <w:w w:val="105"/>
                <w:sz w:val="23"/>
              </w:rPr>
              <w:t>оценкой и требованиями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5C2" w:rsidRPr="007A557C" w:rsidRDefault="005C038A" w:rsidP="003245C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</w:t>
            </w:r>
            <w:r w:rsidR="00AB208E" w:rsidRPr="007A557C">
              <w:rPr>
                <w:sz w:val="24"/>
                <w:szCs w:val="24"/>
              </w:rPr>
              <w:t>требования и задачи,</w:t>
            </w:r>
            <w:r w:rsidR="000E5D78" w:rsidRPr="007A557C">
              <w:rPr>
                <w:sz w:val="24"/>
                <w:szCs w:val="24"/>
              </w:rPr>
              <w:t xml:space="preserve"> возникающие при </w:t>
            </w:r>
            <w:r w:rsidR="00913F1D" w:rsidRPr="007A557C">
              <w:rPr>
                <w:sz w:val="24"/>
                <w:szCs w:val="24"/>
              </w:rPr>
              <w:t>разрешении различных</w:t>
            </w:r>
            <w:r w:rsidR="00AB208E" w:rsidRPr="007A557C">
              <w:rPr>
                <w:sz w:val="24"/>
                <w:szCs w:val="24"/>
              </w:rPr>
              <w:t xml:space="preserve"> </w:t>
            </w:r>
            <w:r w:rsidR="00913F1D" w:rsidRPr="007A557C">
              <w:rPr>
                <w:sz w:val="24"/>
                <w:szCs w:val="24"/>
              </w:rPr>
              <w:t>социальных ситуаций</w:t>
            </w:r>
          </w:p>
          <w:p w:rsidR="005C038A" w:rsidRPr="007A557C" w:rsidRDefault="005C038A" w:rsidP="003245C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критически оценить собственный уровень к</w:t>
            </w:r>
            <w:r w:rsidR="009F728A" w:rsidRPr="007A557C">
              <w:rPr>
                <w:sz w:val="24"/>
                <w:szCs w:val="24"/>
              </w:rPr>
              <w:t xml:space="preserve">омпетенций при решении </w:t>
            </w:r>
            <w:r w:rsidR="00A26D50" w:rsidRPr="007A557C">
              <w:rPr>
                <w:sz w:val="24"/>
                <w:szCs w:val="24"/>
              </w:rPr>
              <w:t>практических задач и проблем</w:t>
            </w:r>
          </w:p>
        </w:tc>
      </w:tr>
      <w:tr w:rsidR="00554BC1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C1" w:rsidRPr="007A557C" w:rsidRDefault="006A0AC5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2. Актуализирует свой личностный потенциал, </w:t>
            </w:r>
            <w:r w:rsidR="00301F65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внутренние источники роста и развития собственной деятельности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E7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методы научного познания, </w:t>
            </w:r>
            <w:r w:rsidR="00573493" w:rsidRPr="007A557C">
              <w:rPr>
                <w:sz w:val="24"/>
                <w:szCs w:val="24"/>
              </w:rPr>
              <w:t xml:space="preserve">современные подходы к методологии решения задач </w:t>
            </w:r>
            <w:r w:rsidR="00913F1D" w:rsidRPr="007A557C">
              <w:rPr>
                <w:sz w:val="24"/>
                <w:szCs w:val="24"/>
              </w:rPr>
              <w:t>в исследуемой</w:t>
            </w:r>
            <w:r w:rsidRPr="007A557C">
              <w:rPr>
                <w:sz w:val="24"/>
                <w:szCs w:val="24"/>
              </w:rPr>
              <w:t xml:space="preserve"> области; </w:t>
            </w:r>
          </w:p>
          <w:p w:rsidR="00554BC1" w:rsidRPr="007A557C" w:rsidRDefault="005C038A" w:rsidP="009712C8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Уметь: </w:t>
            </w:r>
            <w:r w:rsidR="009712C8" w:rsidRPr="007A557C">
              <w:rPr>
                <w:sz w:val="24"/>
                <w:szCs w:val="24"/>
              </w:rPr>
              <w:t>эффективно применять методы научного познания</w:t>
            </w:r>
            <w:r w:rsidRPr="007A557C">
              <w:rPr>
                <w:sz w:val="24"/>
                <w:szCs w:val="24"/>
              </w:rPr>
              <w:t>; отстаивать собственную точку зрения</w:t>
            </w:r>
          </w:p>
        </w:tc>
      </w:tr>
      <w:tr w:rsidR="00554BC1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C1" w:rsidRPr="007A557C" w:rsidRDefault="00301F65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3. </w:t>
            </w:r>
            <w:r w:rsidRPr="007A557C">
              <w:rPr>
                <w:rFonts w:eastAsia="Times New Roman" w:cs="Times New Roman"/>
                <w:sz w:val="23"/>
              </w:rPr>
              <w:t>Определяет приоритеты собстве</w:t>
            </w:r>
            <w:r w:rsidR="000D4EA7" w:rsidRPr="007A557C">
              <w:rPr>
                <w:rFonts w:eastAsia="Times New Roman" w:cs="Times New Roman"/>
                <w:sz w:val="23"/>
              </w:rPr>
              <w:t>н</w:t>
            </w:r>
            <w:r w:rsidRPr="007A557C">
              <w:rPr>
                <w:rFonts w:eastAsia="Times New Roman" w:cs="Times New Roman"/>
                <w:sz w:val="23"/>
              </w:rPr>
              <w:t>ной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деятельности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в соответствии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с важностью задач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E7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различные аспекты изучаемой проблемы, включая </w:t>
            </w:r>
            <w:r w:rsidR="00573493" w:rsidRPr="007A557C">
              <w:rPr>
                <w:sz w:val="24"/>
                <w:szCs w:val="24"/>
              </w:rPr>
              <w:t>спо</w:t>
            </w:r>
            <w:r w:rsidR="00BB0E10" w:rsidRPr="007A557C">
              <w:rPr>
                <w:sz w:val="24"/>
                <w:szCs w:val="24"/>
              </w:rPr>
              <w:t>собы</w:t>
            </w:r>
            <w:r w:rsidRPr="007A557C">
              <w:rPr>
                <w:sz w:val="24"/>
                <w:szCs w:val="24"/>
              </w:rPr>
              <w:t xml:space="preserve"> ее решения для различных условий; </w:t>
            </w:r>
          </w:p>
          <w:p w:rsidR="00554BC1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работать в команде, гибко реагировать на изменение траекторий выполнения исследований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A7" w:rsidRPr="007A557C" w:rsidRDefault="006D6992" w:rsidP="006D6992">
            <w:pPr>
              <w:pStyle w:val="TableParagraph"/>
              <w:tabs>
                <w:tab w:val="left" w:pos="407"/>
              </w:tabs>
              <w:spacing w:line="263" w:lineRule="exact"/>
              <w:jc w:val="both"/>
              <w:rPr>
                <w:sz w:val="23"/>
              </w:rPr>
            </w:pPr>
            <w:r w:rsidRPr="007A557C">
              <w:rPr>
                <w:w w:val="105"/>
                <w:sz w:val="23"/>
              </w:rPr>
              <w:t>4.</w:t>
            </w:r>
            <w:r w:rsidR="000D4EA7" w:rsidRPr="007A557C">
              <w:rPr>
                <w:w w:val="105"/>
                <w:sz w:val="23"/>
              </w:rPr>
              <w:t>Определяет</w:t>
            </w:r>
            <w:r w:rsidR="000D4EA7" w:rsidRPr="007A557C">
              <w:rPr>
                <w:spacing w:val="60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и</w:t>
            </w:r>
            <w:r w:rsidR="000D4EA7" w:rsidRPr="007A557C">
              <w:rPr>
                <w:spacing w:val="39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демонстрирует</w:t>
            </w:r>
            <w:r w:rsidR="000D4EA7" w:rsidRPr="007A557C">
              <w:rPr>
                <w:spacing w:val="63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методы</w:t>
            </w:r>
            <w:r w:rsidR="000D4EA7" w:rsidRPr="007A557C">
              <w:rPr>
                <w:spacing w:val="50"/>
                <w:w w:val="105"/>
                <w:sz w:val="23"/>
              </w:rPr>
              <w:t xml:space="preserve"> </w:t>
            </w:r>
            <w:r w:rsidR="000D4EA7" w:rsidRPr="007A557C">
              <w:rPr>
                <w:spacing w:val="-2"/>
                <w:w w:val="105"/>
                <w:sz w:val="23"/>
              </w:rPr>
              <w:t>повышения</w:t>
            </w:r>
          </w:p>
          <w:p w:rsidR="00495737" w:rsidRPr="007A557C" w:rsidRDefault="000D4EA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sz w:val="23"/>
              </w:rPr>
              <w:t>эффективности</w:t>
            </w:r>
            <w:r w:rsidRPr="007A557C">
              <w:rPr>
                <w:spacing w:val="59"/>
                <w:sz w:val="23"/>
              </w:rPr>
              <w:t xml:space="preserve"> </w:t>
            </w:r>
            <w:r w:rsidRPr="007A557C">
              <w:rPr>
                <w:sz w:val="23"/>
              </w:rPr>
              <w:t>собственной</w:t>
            </w:r>
            <w:r w:rsidRPr="007A557C">
              <w:rPr>
                <w:spacing w:val="74"/>
                <w:w w:val="150"/>
                <w:sz w:val="23"/>
              </w:rPr>
              <w:t xml:space="preserve"> </w:t>
            </w:r>
            <w:r w:rsidRPr="007A557C">
              <w:rPr>
                <w:spacing w:val="-2"/>
                <w:sz w:val="23"/>
              </w:rPr>
              <w:t>деятельности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DA" w:rsidRPr="007A557C" w:rsidRDefault="00B973E7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методы и приемы повышения эффективности решения выявленных проблем; </w:t>
            </w:r>
          </w:p>
          <w:p w:rsidR="00495737" w:rsidRPr="007A557C" w:rsidRDefault="00B973E7" w:rsidP="007058DA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выстроить план выполнения научного исследования с учетом временных ограничений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737BBF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 xml:space="preserve">Способность </w:t>
            </w:r>
            <w:r w:rsidR="00506B24" w:rsidRPr="007A557C">
              <w:rPr>
                <w:rFonts w:eastAsia="Times New Roman" w:cs="Times New Roman"/>
                <w:sz w:val="24"/>
                <w:szCs w:val="24"/>
              </w:rPr>
              <w:t>проводить научные исследования, оценивать и оформлять их результаты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</w:t>
            </w:r>
            <w:r w:rsidR="0087601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Применяет </w:t>
            </w: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 w:rsidR="0087601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методы прикладных научных исследований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Pr="007A557C" w:rsidRDefault="00EF26E7" w:rsidP="0059486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:</w:t>
            </w:r>
            <w:r w:rsidRPr="007A557C">
              <w:rPr>
                <w:rFonts w:eastAsia="Times New Roman" w:cs="Times New Roman"/>
                <w:i/>
                <w:iCs/>
                <w:spacing w:val="50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специфику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методов пр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ик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ла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д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ных</w:t>
            </w:r>
            <w:r w:rsidRPr="007A557C">
              <w:rPr>
                <w:rFonts w:eastAsia="Times New Roman" w:cs="Times New Roman"/>
                <w:spacing w:val="62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ау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ых</w:t>
            </w:r>
            <w:r w:rsidRPr="007A557C">
              <w:rPr>
                <w:rFonts w:eastAsia="Times New Roman" w:cs="Times New Roman"/>
                <w:spacing w:val="59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ледов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ий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:</w:t>
            </w:r>
            <w:r w:rsidRPr="007A557C">
              <w:rPr>
                <w:rFonts w:eastAsia="Times New Roman" w:cs="Times New Roman"/>
                <w:i/>
                <w:iCs/>
                <w:spacing w:val="3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меня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spacing w:val="40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оды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л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адных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аучных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до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й</w:t>
            </w:r>
            <w:r w:rsidRPr="007A557C">
              <w:rPr>
                <w:rFonts w:eastAsia="Times New Roman" w:cs="Times New Roman"/>
                <w:spacing w:val="48"/>
                <w:sz w:val="24"/>
                <w:szCs w:val="24"/>
              </w:rPr>
              <w:t xml:space="preserve"> </w:t>
            </w:r>
            <w:r w:rsidR="00D76F79" w:rsidRPr="007A557C">
              <w:rPr>
                <w:rFonts w:eastAsia="Times New Roman" w:cs="Times New Roman"/>
                <w:sz w:val="24"/>
                <w:szCs w:val="24"/>
              </w:rPr>
              <w:t>на практике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A" w:rsidRPr="007A557C" w:rsidRDefault="00D36B1A" w:rsidP="006A2EF0">
            <w:pPr>
              <w:widowControl w:val="0"/>
              <w:spacing w:after="0" w:line="240" w:lineRule="auto"/>
              <w:ind w:right="-1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Pr="007A557C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Само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 методы</w:t>
            </w:r>
            <w:r w:rsidRPr="007A557C">
              <w:rPr>
                <w:rFonts w:eastAsia="Times New Roman" w:cs="Times New Roman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сследов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ния, в</w:t>
            </w:r>
            <w:r w:rsidRPr="007A557C">
              <w:rPr>
                <w:rFonts w:eastAsia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Pr="007A557C">
              <w:rPr>
                <w:rFonts w:eastAsia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числе</w:t>
            </w:r>
            <w:r w:rsidRPr="007A557C">
              <w:rPr>
                <w:rFonts w:eastAsia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овых 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дах</w:t>
            </w:r>
            <w:r w:rsidRPr="007A557C">
              <w:rPr>
                <w:rFonts w:eastAsia="Times New Roman" w:cs="Times New Roman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рофессио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аль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ой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дея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ельнос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  <w:p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79" w:rsidRPr="007A557C" w:rsidRDefault="00D76F79" w:rsidP="00D76F79">
            <w:pPr>
              <w:widowControl w:val="0"/>
              <w:spacing w:after="0" w:line="241" w:lineRule="auto"/>
              <w:ind w:right="-5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одики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методы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я,</w:t>
            </w:r>
            <w:r w:rsidRPr="007A557C">
              <w:rPr>
                <w:rFonts w:eastAsia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меняемые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соврем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Pr="007A557C">
              <w:rPr>
                <w:rFonts w:eastAsia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апе</w:t>
            </w:r>
            <w:r w:rsidRPr="007A557C">
              <w:rPr>
                <w:rFonts w:eastAsia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ия</w:t>
            </w:r>
            <w:r w:rsidRPr="007A557C">
              <w:rPr>
                <w:rFonts w:eastAsia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нформ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ц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7A557C">
              <w:rPr>
                <w:rFonts w:eastAsia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об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щ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ва</w:t>
            </w:r>
            <w:r w:rsidRPr="007A557C">
              <w:rPr>
                <w:rFonts w:eastAsia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ифров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ой</w:t>
            </w:r>
            <w:r w:rsidRPr="007A557C">
              <w:rPr>
                <w:rFonts w:eastAsia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495737" w:rsidRPr="007A557C" w:rsidRDefault="00D76F79" w:rsidP="00594862">
            <w:pPr>
              <w:widowControl w:val="0"/>
              <w:spacing w:after="0" w:line="240" w:lineRule="auto"/>
              <w:ind w:right="-1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именя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ть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метод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оды</w:t>
            </w:r>
            <w:r w:rsidRPr="007A557C">
              <w:rPr>
                <w:rFonts w:eastAsia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</w:t>
            </w:r>
            <w:r w:rsidRPr="007A557C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="0082561F"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практике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A" w:rsidRPr="007A557C" w:rsidRDefault="00D36B1A" w:rsidP="006A2EF0">
            <w:pPr>
              <w:widowControl w:val="0"/>
              <w:spacing w:after="0" w:line="240" w:lineRule="auto"/>
              <w:ind w:right="-5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  <w:r w:rsidRPr="007A557C">
              <w:rPr>
                <w:rFonts w:eastAsia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ыдвигае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  <w:p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21" w:rsidRPr="007A557C" w:rsidRDefault="00266721" w:rsidP="00266721">
            <w:pPr>
              <w:widowControl w:val="0"/>
              <w:spacing w:before="8" w:after="0" w:line="240" w:lineRule="auto"/>
              <w:ind w:right="-5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lastRenderedPageBreak/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ды</w:t>
            </w:r>
            <w:r w:rsidRPr="007A557C">
              <w:rPr>
                <w:rFonts w:eastAsia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оте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7A557C">
              <w:rPr>
                <w:rFonts w:eastAsia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равила выдвижения и оформлен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ы. </w:t>
            </w:r>
          </w:p>
          <w:p w:rsidR="00495737" w:rsidRPr="007A557C" w:rsidRDefault="00266721" w:rsidP="00A25A5A">
            <w:pPr>
              <w:widowControl w:val="0"/>
              <w:spacing w:before="8" w:after="0" w:line="240" w:lineRule="auto"/>
              <w:ind w:right="-56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6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ль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 выдвигать и формулировать  ги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Pr="007A557C">
              <w:rPr>
                <w:rFonts w:eastAsia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r w:rsidRPr="007A557C">
              <w:rPr>
                <w:rFonts w:eastAsia="Times New Roman" w:cs="Times New Roman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основе</w:t>
            </w:r>
            <w:r w:rsidRPr="007A557C">
              <w:rPr>
                <w:rFonts w:eastAsia="Times New Roman" w:cs="Times New Roman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ол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 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совоку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одов</w:t>
            </w:r>
            <w:r w:rsidRPr="007A557C">
              <w:rPr>
                <w:rFonts w:eastAsia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г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 иссл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A" w:rsidRPr="007A557C" w:rsidRDefault="00D36B1A" w:rsidP="006A2EF0">
            <w:pPr>
              <w:widowControl w:val="0"/>
              <w:spacing w:after="0" w:line="240" w:lineRule="auto"/>
              <w:ind w:right="-1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Pr="007A557C">
              <w:rPr>
                <w:rFonts w:eastAsia="Times New Roman" w:cs="Times New Roman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формляе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таты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научных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форме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анал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че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исок,</w:t>
            </w:r>
            <w:r w:rsidRPr="007A557C">
              <w:rPr>
                <w:rFonts w:eastAsia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докладов</w:t>
            </w:r>
            <w:r w:rsidRPr="007A557C">
              <w:rPr>
                <w:rFonts w:eastAsia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аучных</w:t>
            </w:r>
            <w:r w:rsidRPr="007A557C">
              <w:rPr>
                <w:rFonts w:eastAsia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атей</w:t>
            </w:r>
          </w:p>
          <w:p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21" w:rsidRPr="007A557C" w:rsidRDefault="00266721" w:rsidP="00266721">
            <w:pPr>
              <w:widowControl w:val="0"/>
              <w:spacing w:after="0" w:line="240" w:lineRule="auto"/>
              <w:ind w:right="-1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ку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д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ких</w:t>
            </w:r>
            <w:r w:rsidRPr="007A557C">
              <w:rPr>
                <w:rFonts w:eastAsia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ап</w:t>
            </w:r>
            <w:r w:rsidRPr="007A557C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сок,</w:t>
            </w:r>
            <w:r w:rsidRPr="007A557C">
              <w:rPr>
                <w:rFonts w:eastAsia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кл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дов,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научных</w:t>
            </w:r>
            <w:r w:rsidRPr="007A557C">
              <w:rPr>
                <w:rFonts w:eastAsia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ей,</w:t>
            </w:r>
            <w:r w:rsidRPr="007A557C">
              <w:rPr>
                <w:rFonts w:eastAsia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акже</w:t>
            </w:r>
            <w:r w:rsidRPr="007A557C">
              <w:rPr>
                <w:rFonts w:eastAsia="Times New Roman" w:cs="Times New Roman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ил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 оформлен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</w:t>
            </w:r>
            <w:r w:rsidRPr="007A557C">
              <w:rPr>
                <w:rFonts w:eastAsia="Times New Roman" w:cs="Times New Roman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ак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 формах.</w:t>
            </w:r>
          </w:p>
          <w:p w:rsidR="00495737" w:rsidRPr="007A557C" w:rsidRDefault="00266721" w:rsidP="00594862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оформля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ть</w:t>
            </w:r>
            <w:r w:rsidRPr="007A557C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аты</w:t>
            </w:r>
            <w:r w:rsidRPr="007A557C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46"/>
                <w:sz w:val="24"/>
                <w:szCs w:val="24"/>
                <w:lang w:eastAsia="ru-RU"/>
              </w:rPr>
              <w:t>й</w:t>
            </w:r>
            <w:r w:rsidR="00594862" w:rsidRPr="007A557C">
              <w:rPr>
                <w:rFonts w:eastAsia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</w:t>
            </w:r>
            <w:r w:rsidRPr="007A557C">
              <w:rPr>
                <w:rFonts w:eastAsia="Times New Roman" w:cs="Times New Roman"/>
                <w:spacing w:val="44"/>
                <w:sz w:val="24"/>
                <w:szCs w:val="24"/>
                <w:lang w:eastAsia="ru-RU"/>
              </w:rPr>
              <w:t>е</w:t>
            </w:r>
            <w:r w:rsidR="00594862" w:rsidRPr="007A557C">
              <w:rPr>
                <w:rFonts w:eastAsia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анали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ическ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сок, до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ладов 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ПК</w:t>
            </w:r>
            <w:r w:rsidR="008E360A" w:rsidRPr="007A557C">
              <w:rPr>
                <w:rFonts w:eastAsia="Times New Roman" w:cs="Times New Roman"/>
                <w:sz w:val="24"/>
                <w:szCs w:val="24"/>
              </w:rPr>
              <w:t>Н-4</w:t>
            </w:r>
          </w:p>
        </w:tc>
        <w:tc>
          <w:tcPr>
            <w:tcW w:w="22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60A" w:rsidRPr="007A557C" w:rsidRDefault="008E360A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Способность применять нормы</w:t>
            </w:r>
          </w:p>
          <w:p w:rsidR="008E360A" w:rsidRPr="007A557C" w:rsidRDefault="008E360A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права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давать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оценку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фактического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воздействия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на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развитие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социально-</w:t>
            </w:r>
          </w:p>
          <w:p w:rsidR="00495737" w:rsidRPr="007A557C" w:rsidRDefault="008E360A" w:rsidP="006D699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экономических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отношений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="006D6992" w:rsidRPr="007A557C">
              <w:rPr>
                <w:rFonts w:eastAsia="Times New Roman" w:cs="Times New Roman"/>
                <w:sz w:val="24"/>
                <w:szCs w:val="24"/>
              </w:rPr>
              <w:t>н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ормативных правовых актов, а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также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ab/>
              <w:t>оценивать</w:t>
            </w:r>
            <w:r w:rsidR="006D6992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их последствия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7A557C" w:rsidRDefault="009D4240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>1. Применяет</w:t>
            </w:r>
            <w:r w:rsidR="003A5EB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правила проведения оценки фактического воздействия нормативных правовых актов на</w:t>
            </w:r>
            <w:r w:rsidR="001A1D67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развитие социально-экономических отношений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4E3" w:rsidRPr="007A557C" w:rsidRDefault="004D44E3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 xml:space="preserve">Знать: </w:t>
            </w:r>
            <w:r w:rsidR="006439BD" w:rsidRPr="007A557C">
              <w:rPr>
                <w:rFonts w:cs="Times New Roman"/>
                <w:sz w:val="24"/>
                <w:szCs w:val="24"/>
              </w:rPr>
              <w:t>нормативно-правовые акты, регулирующие общественные отношения в исследуемой сфере</w:t>
            </w:r>
          </w:p>
          <w:p w:rsidR="006439BD" w:rsidRPr="007A557C" w:rsidRDefault="004D44E3" w:rsidP="006439B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>Уметь:</w:t>
            </w:r>
            <w:r w:rsidR="006439BD" w:rsidRPr="007A557C">
              <w:rPr>
                <w:rFonts w:cs="Times New Roman"/>
                <w:sz w:val="24"/>
                <w:szCs w:val="24"/>
              </w:rPr>
              <w:t xml:space="preserve"> </w:t>
            </w:r>
            <w:r w:rsidR="00312B31" w:rsidRPr="007A557C">
              <w:rPr>
                <w:rFonts w:cs="Times New Roman"/>
                <w:sz w:val="24"/>
                <w:szCs w:val="24"/>
              </w:rPr>
              <w:t>профессиональное</w:t>
            </w:r>
            <w:r w:rsidR="006439BD" w:rsidRPr="007A557C">
              <w:rPr>
                <w:rFonts w:cs="Times New Roman"/>
                <w:sz w:val="24"/>
                <w:szCs w:val="24"/>
              </w:rPr>
              <w:t xml:space="preserve"> </w:t>
            </w:r>
            <w:r w:rsidR="00312B31" w:rsidRPr="007A557C">
              <w:rPr>
                <w:rFonts w:cs="Times New Roman"/>
                <w:sz w:val="24"/>
                <w:szCs w:val="24"/>
              </w:rPr>
              <w:t xml:space="preserve">оценивать специфику регулятивного воздействия </w:t>
            </w:r>
            <w:r w:rsidR="00312B31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нормативных правовых актов</w:t>
            </w:r>
            <w:r w:rsidR="00971D63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на развитие социально-экономических отношений</w:t>
            </w:r>
          </w:p>
          <w:p w:rsidR="00495737" w:rsidRPr="007A557C" w:rsidRDefault="00495737" w:rsidP="004D44E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95737" w:rsidRPr="007A557C" w:rsidTr="00D623B9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7A557C" w:rsidRDefault="001A1D6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>2. Применяет нормы права в процессе реализации профессиональных задач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E3" w:rsidRPr="007A557C" w:rsidRDefault="004D44E3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 xml:space="preserve">Знать: </w:t>
            </w:r>
            <w:r w:rsidR="00971D63" w:rsidRPr="007A557C">
              <w:rPr>
                <w:rFonts w:cs="Times New Roman"/>
                <w:sz w:val="24"/>
                <w:szCs w:val="24"/>
              </w:rPr>
              <w:t xml:space="preserve">актуальное состояние и </w:t>
            </w:r>
            <w:r w:rsidR="00B257B4" w:rsidRPr="007A557C">
              <w:rPr>
                <w:rFonts w:cs="Times New Roman"/>
                <w:sz w:val="24"/>
                <w:szCs w:val="24"/>
              </w:rPr>
              <w:t>тенденции развития правового регулирования в сферах осуществления профессиональной деятельности</w:t>
            </w:r>
          </w:p>
          <w:p w:rsidR="00495737" w:rsidRPr="007A557C" w:rsidRDefault="004D44E3" w:rsidP="004D44E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>Уметь:</w:t>
            </w:r>
            <w:r w:rsidR="00971D63" w:rsidRPr="007A557C">
              <w:rPr>
                <w:rFonts w:cs="Times New Roman"/>
                <w:sz w:val="24"/>
                <w:szCs w:val="24"/>
              </w:rPr>
              <w:t xml:space="preserve"> эффективно применять </w:t>
            </w:r>
            <w:r w:rsidR="00971D63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нормы права в процессе реализации профессиональных задач</w:t>
            </w:r>
          </w:p>
        </w:tc>
      </w:tr>
    </w:tbl>
    <w:p w:rsidR="00851814" w:rsidRPr="007A557C" w:rsidRDefault="00851814" w:rsidP="00C76CA9">
      <w:pPr>
        <w:jc w:val="both"/>
        <w:rPr>
          <w:rFonts w:cs="Times New Roman"/>
          <w:b/>
          <w:szCs w:val="24"/>
          <w:lang w:eastAsia="ru-RU"/>
        </w:rPr>
      </w:pPr>
    </w:p>
    <w:p w:rsidR="00842A7C" w:rsidRPr="007A557C" w:rsidRDefault="00842A7C" w:rsidP="00842A7C">
      <w:pPr>
        <w:pStyle w:val="1"/>
      </w:pPr>
      <w:bookmarkStart w:id="2" w:name="_Toc164444585"/>
      <w:r w:rsidRPr="007A557C">
        <w:rPr>
          <w:spacing w:val="1"/>
        </w:rPr>
        <w:t>2</w:t>
      </w:r>
      <w:r w:rsidRPr="007A557C">
        <w:t>.</w:t>
      </w:r>
      <w:r w:rsidRPr="007A557C">
        <w:rPr>
          <w:spacing w:val="78"/>
        </w:rPr>
        <w:t xml:space="preserve"> </w:t>
      </w:r>
      <w:r w:rsidRPr="007A557C">
        <w:t>Уче</w:t>
      </w:r>
      <w:r w:rsidRPr="007A557C">
        <w:rPr>
          <w:spacing w:val="1"/>
        </w:rPr>
        <w:t>б</w:t>
      </w:r>
      <w:r w:rsidRPr="007A557C">
        <w:rPr>
          <w:spacing w:val="-1"/>
        </w:rPr>
        <w:t>н</w:t>
      </w:r>
      <w:r w:rsidRPr="007A557C">
        <w:t>о-тематиче</w:t>
      </w:r>
      <w:r w:rsidRPr="007A557C">
        <w:rPr>
          <w:spacing w:val="-1"/>
        </w:rPr>
        <w:t>ск</w:t>
      </w:r>
      <w:r w:rsidRPr="007A557C">
        <w:t>ий план НИС</w:t>
      </w:r>
      <w:bookmarkEnd w:id="2"/>
    </w:p>
    <w:p w:rsidR="000E313B" w:rsidRPr="007A557C" w:rsidRDefault="000E313B" w:rsidP="00214EE4">
      <w:r w:rsidRPr="007A557C">
        <w:t xml:space="preserve">Общая трудоемкость НИС составляет </w:t>
      </w:r>
      <w:r w:rsidR="00FE33AE" w:rsidRPr="007A557C">
        <w:t>6 зачетных единиц (216 часов).</w:t>
      </w:r>
    </w:p>
    <w:p w:rsidR="00FE33AE" w:rsidRPr="007A557C" w:rsidRDefault="00FE33AE" w:rsidP="00214EE4">
      <w:r w:rsidRPr="007A557C">
        <w:t xml:space="preserve">Вид промежуточной аттестации – зачеты </w:t>
      </w:r>
      <w:r w:rsidR="00B31432" w:rsidRPr="007A557C">
        <w:t>(2, 4, 6 модули)</w:t>
      </w:r>
    </w:p>
    <w:tbl>
      <w:tblPr>
        <w:tblStyle w:val="a5"/>
        <w:tblW w:w="10490" w:type="dxa"/>
        <w:tblInd w:w="-856" w:type="dxa"/>
        <w:tblLook w:val="04A0" w:firstRow="1" w:lastRow="0" w:firstColumn="1" w:lastColumn="0" w:noHBand="0" w:noVBand="1"/>
      </w:tblPr>
      <w:tblGrid>
        <w:gridCol w:w="2591"/>
        <w:gridCol w:w="819"/>
        <w:gridCol w:w="948"/>
        <w:gridCol w:w="1078"/>
        <w:gridCol w:w="5054"/>
      </w:tblGrid>
      <w:tr w:rsidR="009E6721" w:rsidRPr="007A557C" w:rsidTr="00E86CD6">
        <w:tc>
          <w:tcPr>
            <w:tcW w:w="2591" w:type="dxa"/>
          </w:tcPr>
          <w:p w:rsidR="00B31432" w:rsidRPr="007A557C" w:rsidRDefault="00B31432" w:rsidP="004E41AF">
            <w:pPr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845" w:type="dxa"/>
            <w:gridSpan w:val="3"/>
          </w:tcPr>
          <w:p w:rsidR="009E6721" w:rsidRPr="007A557C" w:rsidRDefault="00B31432" w:rsidP="00214EE4">
            <w:pPr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5054" w:type="dxa"/>
          </w:tcPr>
          <w:p w:rsidR="009E6721" w:rsidRPr="007A557C" w:rsidRDefault="00B31432" w:rsidP="00214EE4">
            <w:pPr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Форма проведения семинара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7A557C" w:rsidRDefault="009E6721" w:rsidP="0094696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9E6721" w:rsidRPr="007A557C" w:rsidRDefault="00756B07" w:rsidP="00946961">
            <w:pPr>
              <w:contextualSpacing/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48" w:type="dxa"/>
          </w:tcPr>
          <w:p w:rsidR="009E6721" w:rsidRPr="007A557C" w:rsidRDefault="00756B07" w:rsidP="00946961">
            <w:pPr>
              <w:contextualSpacing/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Ауд.</w:t>
            </w:r>
          </w:p>
          <w:p w:rsidR="00756B07" w:rsidRPr="007A557C" w:rsidRDefault="00756B07" w:rsidP="00946961">
            <w:pPr>
              <w:contextualSpacing/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078" w:type="dxa"/>
          </w:tcPr>
          <w:p w:rsidR="009E6721" w:rsidRPr="007A557C" w:rsidRDefault="00756B07" w:rsidP="00946961">
            <w:pPr>
              <w:contextualSpacing/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Самост.</w:t>
            </w:r>
          </w:p>
          <w:p w:rsidR="00756B07" w:rsidRPr="007A557C" w:rsidRDefault="00756B07" w:rsidP="00946961">
            <w:pPr>
              <w:contextualSpacing/>
              <w:rPr>
                <w:b/>
                <w:sz w:val="24"/>
                <w:szCs w:val="24"/>
              </w:rPr>
            </w:pPr>
            <w:r w:rsidRPr="007A557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5054" w:type="dxa"/>
          </w:tcPr>
          <w:p w:rsidR="009E6721" w:rsidRPr="007A557C" w:rsidRDefault="009E6721" w:rsidP="0094696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3B2C75" w:rsidRPr="007A557C" w:rsidTr="00E86CD6">
        <w:tc>
          <w:tcPr>
            <w:tcW w:w="10490" w:type="dxa"/>
            <w:gridSpan w:val="5"/>
          </w:tcPr>
          <w:p w:rsidR="003B2C75" w:rsidRPr="00946961" w:rsidRDefault="003B2C75" w:rsidP="00946961">
            <w:pPr>
              <w:jc w:val="center"/>
              <w:rPr>
                <w:b/>
                <w:sz w:val="24"/>
                <w:szCs w:val="24"/>
              </w:rPr>
            </w:pPr>
            <w:r w:rsidRPr="00946961">
              <w:rPr>
                <w:b/>
                <w:sz w:val="24"/>
                <w:szCs w:val="24"/>
              </w:rPr>
              <w:t>Первый год обучения (Модул</w:t>
            </w:r>
            <w:r w:rsidR="007C447E" w:rsidRPr="00946961">
              <w:rPr>
                <w:b/>
                <w:sz w:val="24"/>
                <w:szCs w:val="24"/>
              </w:rPr>
              <w:t xml:space="preserve">и </w:t>
            </w:r>
            <w:r w:rsidRPr="00946961">
              <w:rPr>
                <w:b/>
                <w:sz w:val="24"/>
                <w:szCs w:val="24"/>
              </w:rPr>
              <w:t>1-4)</w:t>
            </w:r>
          </w:p>
        </w:tc>
      </w:tr>
      <w:tr w:rsidR="00FD0950" w:rsidRPr="007A557C" w:rsidTr="00E86CD6">
        <w:tc>
          <w:tcPr>
            <w:tcW w:w="10490" w:type="dxa"/>
            <w:gridSpan w:val="5"/>
          </w:tcPr>
          <w:p w:rsidR="00FD0950" w:rsidRPr="00946961" w:rsidRDefault="00FD0950" w:rsidP="00946961">
            <w:pPr>
              <w:jc w:val="center"/>
              <w:rPr>
                <w:b/>
                <w:sz w:val="24"/>
                <w:szCs w:val="24"/>
              </w:rPr>
            </w:pPr>
            <w:r w:rsidRPr="00946961">
              <w:rPr>
                <w:b/>
                <w:sz w:val="24"/>
                <w:szCs w:val="24"/>
              </w:rPr>
              <w:t>Раздел 1. Методология и методы научного исследования</w:t>
            </w:r>
          </w:p>
        </w:tc>
      </w:tr>
      <w:tr w:rsidR="00393EBF" w:rsidRPr="007A557C" w:rsidTr="00E86CD6">
        <w:tc>
          <w:tcPr>
            <w:tcW w:w="2591" w:type="dxa"/>
          </w:tcPr>
          <w:p w:rsidR="00564E6D" w:rsidRPr="00A65AE5" w:rsidRDefault="00FB607B" w:rsidP="00A65AE5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 xml:space="preserve">1. НИР магистранта. Виды заданий, </w:t>
            </w:r>
            <w:r w:rsidR="004E0454" w:rsidRPr="00A65AE5">
              <w:rPr>
                <w:bCs/>
                <w:sz w:val="24"/>
                <w:szCs w:val="24"/>
              </w:rPr>
              <w:t>отчетность по заданиям НИР и виды аттестации.</w:t>
            </w:r>
          </w:p>
        </w:tc>
        <w:tc>
          <w:tcPr>
            <w:tcW w:w="819" w:type="dxa"/>
          </w:tcPr>
          <w:p w:rsidR="00564E6D" w:rsidRPr="00A65AE5" w:rsidRDefault="00564E6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564E6D" w:rsidRPr="00A65AE5" w:rsidRDefault="00564E6D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564E6D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564E6D" w:rsidRPr="00A65AE5" w:rsidRDefault="004E045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Ознакомление студентов с перечнем заданий по НИР</w:t>
            </w:r>
            <w:r w:rsidR="00E046ED" w:rsidRPr="00A65AE5">
              <w:rPr>
                <w:sz w:val="24"/>
                <w:szCs w:val="24"/>
              </w:rPr>
              <w:t xml:space="preserve"> в 1-4 модулях.</w:t>
            </w:r>
          </w:p>
          <w:p w:rsidR="00E046ED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Обсуждение порядка выполнения заданий.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564E6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lastRenderedPageBreak/>
              <w:t>2</w:t>
            </w:r>
            <w:r w:rsidR="00C86E09" w:rsidRPr="00A65AE5">
              <w:rPr>
                <w:bCs/>
                <w:sz w:val="24"/>
                <w:szCs w:val="24"/>
              </w:rPr>
              <w:t>.</w:t>
            </w:r>
            <w:r w:rsidR="00C86E09" w:rsidRPr="00A65AE5">
              <w:rPr>
                <w:sz w:val="24"/>
                <w:szCs w:val="24"/>
              </w:rPr>
              <w:t xml:space="preserve"> </w:t>
            </w:r>
            <w:r w:rsidR="008111D0" w:rsidRPr="00A65AE5">
              <w:rPr>
                <w:sz w:val="24"/>
                <w:szCs w:val="24"/>
              </w:rPr>
              <w:t>Обсуждение методических рекомендаций по подготовке ВКР</w:t>
            </w:r>
            <w:r w:rsidR="00737AC0" w:rsidRPr="00A65AE5">
              <w:rPr>
                <w:sz w:val="24"/>
                <w:szCs w:val="24"/>
              </w:rPr>
              <w:t xml:space="preserve">. Порядок утверждения темы. </w:t>
            </w:r>
          </w:p>
          <w:p w:rsidR="00737AC0" w:rsidRPr="00A65AE5" w:rsidRDefault="00737AC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564E6D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9E6721" w:rsidRPr="00A65AE5" w:rsidRDefault="0087563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Презентация Преподавателя по основным разделам Положения о ВКР в Финансовом университете </w:t>
            </w:r>
            <w:r w:rsidR="004E6D23" w:rsidRPr="00A65AE5">
              <w:rPr>
                <w:sz w:val="24"/>
                <w:szCs w:val="24"/>
              </w:rPr>
              <w:t>(с</w:t>
            </w:r>
            <w:r w:rsidR="000534A3" w:rsidRPr="00A65AE5">
              <w:rPr>
                <w:sz w:val="24"/>
                <w:szCs w:val="24"/>
              </w:rPr>
              <w:t>р</w:t>
            </w:r>
            <w:r w:rsidR="004E6D23" w:rsidRPr="00A65AE5">
              <w:rPr>
                <w:sz w:val="24"/>
                <w:szCs w:val="24"/>
              </w:rPr>
              <w:t>оки подготовки, структура</w:t>
            </w:r>
            <w:r w:rsidR="006D029A" w:rsidRPr="00A65AE5">
              <w:rPr>
                <w:sz w:val="24"/>
                <w:szCs w:val="24"/>
              </w:rPr>
              <w:t xml:space="preserve"> и содержание</w:t>
            </w:r>
            <w:r w:rsidR="004E6D23" w:rsidRPr="00A65AE5">
              <w:rPr>
                <w:sz w:val="24"/>
                <w:szCs w:val="24"/>
              </w:rPr>
              <w:t xml:space="preserve"> ВКР</w:t>
            </w:r>
            <w:r w:rsidR="000534A3" w:rsidRPr="00A65AE5">
              <w:rPr>
                <w:sz w:val="24"/>
                <w:szCs w:val="24"/>
              </w:rPr>
              <w:t>, обязанности обучающихся и научных руководителей</w:t>
            </w:r>
            <w:r w:rsidR="00564E6D" w:rsidRPr="00A65AE5">
              <w:rPr>
                <w:sz w:val="24"/>
                <w:szCs w:val="24"/>
              </w:rPr>
              <w:t>, подготовка к защите и защита ВКР</w:t>
            </w:r>
            <w:r w:rsidR="000534A3" w:rsidRPr="00A65AE5">
              <w:rPr>
                <w:sz w:val="24"/>
                <w:szCs w:val="24"/>
              </w:rPr>
              <w:t>)</w:t>
            </w:r>
            <w:r w:rsidR="00737AC0" w:rsidRPr="00A65AE5">
              <w:rPr>
                <w:sz w:val="24"/>
                <w:szCs w:val="24"/>
              </w:rPr>
              <w:t>.</w:t>
            </w:r>
          </w:p>
        </w:tc>
      </w:tr>
      <w:tr w:rsidR="00393EBF" w:rsidRPr="007A557C" w:rsidTr="00E86CD6">
        <w:tc>
          <w:tcPr>
            <w:tcW w:w="2591" w:type="dxa"/>
          </w:tcPr>
          <w:p w:rsidR="00DB0BF2" w:rsidRPr="00A65AE5" w:rsidRDefault="00E046ED" w:rsidP="00913F1D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DB0BF2" w:rsidRPr="00A65AE5">
              <w:rPr>
                <w:sz w:val="24"/>
                <w:szCs w:val="24"/>
              </w:rPr>
              <w:t>Обсуждение тем ВКР, рекомендованных кафедрой МиПП для выбора студентами.</w:t>
            </w:r>
          </w:p>
        </w:tc>
        <w:tc>
          <w:tcPr>
            <w:tcW w:w="819" w:type="dxa"/>
          </w:tcPr>
          <w:p w:rsidR="00DB0BF2" w:rsidRPr="00A65AE5" w:rsidRDefault="00DB0BF2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DB0BF2" w:rsidRPr="00A65AE5" w:rsidRDefault="00FD0950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DB0BF2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DB0BF2" w:rsidRPr="00A65AE5" w:rsidRDefault="00EA4A7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Выявление обла</w:t>
            </w:r>
            <w:r w:rsidR="003649E0" w:rsidRPr="00A65AE5">
              <w:rPr>
                <w:sz w:val="24"/>
                <w:szCs w:val="24"/>
              </w:rPr>
              <w:t>с</w:t>
            </w:r>
            <w:r w:rsidRPr="00A65AE5">
              <w:rPr>
                <w:sz w:val="24"/>
                <w:szCs w:val="24"/>
              </w:rPr>
              <w:t>ти научных интересов студентов</w:t>
            </w:r>
            <w:r w:rsidR="003649E0" w:rsidRPr="00A65AE5">
              <w:rPr>
                <w:sz w:val="24"/>
                <w:szCs w:val="24"/>
              </w:rPr>
              <w:t>, посредством обсуждения рекомендованных тем ВКР.</w:t>
            </w:r>
          </w:p>
        </w:tc>
      </w:tr>
      <w:tr w:rsidR="00393EBF" w:rsidRPr="007A557C" w:rsidTr="00E86CD6">
        <w:tc>
          <w:tcPr>
            <w:tcW w:w="2591" w:type="dxa"/>
          </w:tcPr>
          <w:p w:rsidR="000F68FF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0F68FF" w:rsidRPr="00A65AE5">
              <w:rPr>
                <w:sz w:val="24"/>
                <w:szCs w:val="24"/>
              </w:rPr>
              <w:t xml:space="preserve">Методология научного </w:t>
            </w:r>
          </w:p>
          <w:p w:rsidR="009E6721" w:rsidRPr="00A65AE5" w:rsidRDefault="000F68F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исследования</w:t>
            </w:r>
            <w:r w:rsidR="008E260E" w:rsidRPr="00A65AE5">
              <w:rPr>
                <w:sz w:val="24"/>
                <w:szCs w:val="24"/>
              </w:rPr>
              <w:t>, применительно к ВКР</w:t>
            </w:r>
            <w:r w:rsidRPr="00A65AE5">
              <w:rPr>
                <w:sz w:val="24"/>
                <w:szCs w:val="24"/>
              </w:rPr>
              <w:t xml:space="preserve">.  </w:t>
            </w:r>
            <w:r w:rsidR="00977CB5" w:rsidRPr="00A65AE5">
              <w:rPr>
                <w:sz w:val="24"/>
                <w:szCs w:val="24"/>
              </w:rPr>
              <w:t>П</w:t>
            </w:r>
            <w:r w:rsidRPr="00A65AE5">
              <w:rPr>
                <w:sz w:val="24"/>
                <w:szCs w:val="24"/>
              </w:rPr>
              <w:t>остановка цел</w:t>
            </w:r>
            <w:r w:rsidR="00977CB5" w:rsidRPr="00A65AE5">
              <w:rPr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 xml:space="preserve"> и </w:t>
            </w:r>
            <w:r w:rsidR="00977CB5" w:rsidRPr="00A65AE5">
              <w:rPr>
                <w:sz w:val="24"/>
                <w:szCs w:val="24"/>
              </w:rPr>
              <w:t>задач</w:t>
            </w:r>
            <w:r w:rsidR="000534A3" w:rsidRPr="00A65AE5">
              <w:rPr>
                <w:sz w:val="24"/>
                <w:szCs w:val="24"/>
              </w:rPr>
              <w:t xml:space="preserve">. </w:t>
            </w:r>
            <w:r w:rsidR="00977CB5" w:rsidRPr="00A65AE5">
              <w:rPr>
                <w:sz w:val="24"/>
                <w:szCs w:val="24"/>
              </w:rPr>
              <w:t xml:space="preserve"> Объект и предмет исследования.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8A355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9E6721" w:rsidRPr="00A65AE5" w:rsidRDefault="00D17D5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Обсуждение, дискуссия, разбор</w:t>
            </w:r>
            <w:r w:rsidR="003649E0" w:rsidRPr="00A65AE5">
              <w:rPr>
                <w:sz w:val="24"/>
                <w:szCs w:val="24"/>
              </w:rPr>
              <w:t xml:space="preserve"> и анализ примеров, </w:t>
            </w:r>
            <w:r w:rsidR="00913F1D" w:rsidRPr="00A65AE5">
              <w:rPr>
                <w:sz w:val="24"/>
                <w:szCs w:val="24"/>
              </w:rPr>
              <w:t>решение кейсов</w:t>
            </w:r>
            <w:r w:rsidRPr="00A65AE5">
              <w:rPr>
                <w:sz w:val="24"/>
                <w:szCs w:val="24"/>
              </w:rPr>
              <w:t xml:space="preserve">. </w:t>
            </w:r>
            <w:r w:rsidR="000E5A18" w:rsidRPr="00A65AE5">
              <w:rPr>
                <w:sz w:val="24"/>
                <w:szCs w:val="24"/>
              </w:rPr>
              <w:t>Доклады. Практикумы.</w:t>
            </w:r>
          </w:p>
        </w:tc>
      </w:tr>
      <w:tr w:rsidR="00393EBF" w:rsidRPr="007A557C" w:rsidTr="00E86CD6">
        <w:tc>
          <w:tcPr>
            <w:tcW w:w="2591" w:type="dxa"/>
          </w:tcPr>
          <w:p w:rsidR="00D17D5F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5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1762F1" w:rsidRPr="00A65AE5">
              <w:rPr>
                <w:sz w:val="24"/>
                <w:szCs w:val="24"/>
              </w:rPr>
              <w:t xml:space="preserve">Работа с источниками. </w:t>
            </w:r>
            <w:r w:rsidR="00D17D5F" w:rsidRPr="00A65AE5">
              <w:rPr>
                <w:sz w:val="24"/>
                <w:szCs w:val="24"/>
              </w:rPr>
              <w:t xml:space="preserve">Аналитическое </w:t>
            </w:r>
            <w:r w:rsidR="00ED12DE" w:rsidRPr="00A65AE5">
              <w:rPr>
                <w:sz w:val="24"/>
                <w:szCs w:val="24"/>
              </w:rPr>
              <w:t>обеспечение</w:t>
            </w:r>
            <w:r w:rsidR="00D17D5F" w:rsidRPr="00A65AE5">
              <w:rPr>
                <w:sz w:val="24"/>
                <w:szCs w:val="24"/>
              </w:rPr>
              <w:t xml:space="preserve"> </w:t>
            </w:r>
          </w:p>
          <w:p w:rsidR="00D17D5F" w:rsidRPr="00A65AE5" w:rsidRDefault="00D17D5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научно-исследовательской </w:t>
            </w:r>
          </w:p>
          <w:p w:rsidR="001762F1" w:rsidRPr="00A65AE5" w:rsidRDefault="001762F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деятельности.</w:t>
            </w:r>
            <w:r w:rsidR="00D17D5F" w:rsidRPr="00A65AE5">
              <w:rPr>
                <w:sz w:val="24"/>
                <w:szCs w:val="24"/>
              </w:rPr>
              <w:t xml:space="preserve"> Базы данных и ресурсы</w:t>
            </w:r>
            <w:r w:rsidRPr="00A65AE5">
              <w:rPr>
                <w:sz w:val="24"/>
                <w:szCs w:val="24"/>
              </w:rPr>
              <w:t xml:space="preserve"> БИК ФУ.</w:t>
            </w:r>
          </w:p>
          <w:p w:rsidR="00D17D5F" w:rsidRPr="00A65AE5" w:rsidRDefault="00D17D5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 Библиографический поиск</w:t>
            </w:r>
            <w:r w:rsidR="008838CE" w:rsidRPr="00A65AE5">
              <w:rPr>
                <w:sz w:val="24"/>
                <w:szCs w:val="24"/>
              </w:rPr>
              <w:t>.</w:t>
            </w:r>
            <w:r w:rsidRPr="00A65AE5">
              <w:rPr>
                <w:sz w:val="24"/>
                <w:szCs w:val="24"/>
              </w:rPr>
              <w:t xml:space="preserve"> </w:t>
            </w:r>
          </w:p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8A355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9E6721" w:rsidRPr="00A65AE5" w:rsidRDefault="005B3035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Трен</w:t>
            </w:r>
            <w:r w:rsidRPr="00A65AE5">
              <w:rPr>
                <w:spacing w:val="1"/>
                <w:sz w:val="24"/>
                <w:szCs w:val="24"/>
              </w:rPr>
              <w:t>ин</w:t>
            </w:r>
            <w:r w:rsidRPr="00A65AE5">
              <w:rPr>
                <w:sz w:val="24"/>
                <w:szCs w:val="24"/>
              </w:rPr>
              <w:t>г с элемен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 xml:space="preserve">ами </w:t>
            </w:r>
            <w:r w:rsidRPr="00A65AE5">
              <w:rPr>
                <w:spacing w:val="1"/>
                <w:sz w:val="24"/>
                <w:szCs w:val="24"/>
              </w:rPr>
              <w:t>к</w:t>
            </w:r>
            <w:r w:rsidRPr="00A65AE5">
              <w:rPr>
                <w:sz w:val="24"/>
                <w:szCs w:val="24"/>
              </w:rPr>
              <w:t>олло</w:t>
            </w:r>
            <w:r w:rsidRPr="00A65AE5">
              <w:rPr>
                <w:spacing w:val="1"/>
                <w:sz w:val="24"/>
                <w:szCs w:val="24"/>
              </w:rPr>
              <w:t>к</w:t>
            </w:r>
            <w:r w:rsidRPr="00A65AE5">
              <w:rPr>
                <w:sz w:val="24"/>
                <w:szCs w:val="24"/>
              </w:rPr>
              <w:t>в</w:t>
            </w:r>
            <w:r w:rsidRPr="00A65AE5">
              <w:rPr>
                <w:spacing w:val="1"/>
                <w:w w:val="99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 xml:space="preserve">ума </w:t>
            </w:r>
            <w:r w:rsidR="00D96BD7" w:rsidRPr="00A65AE5">
              <w:rPr>
                <w:sz w:val="24"/>
                <w:szCs w:val="24"/>
              </w:rPr>
              <w:t xml:space="preserve">по работе с поисковыми системами, ресурсами БИК ФУ. </w:t>
            </w:r>
          </w:p>
        </w:tc>
      </w:tr>
      <w:tr w:rsidR="00393EBF" w:rsidRPr="007A557C" w:rsidTr="00E86CD6">
        <w:tc>
          <w:tcPr>
            <w:tcW w:w="2591" w:type="dxa"/>
          </w:tcPr>
          <w:p w:rsidR="00E443BF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6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E443BF" w:rsidRPr="00A65AE5">
              <w:rPr>
                <w:sz w:val="24"/>
                <w:szCs w:val="24"/>
              </w:rPr>
              <w:t>Обзор научной литературы по теме ВКР</w:t>
            </w:r>
            <w:r w:rsidR="00EB1224" w:rsidRPr="00A65AE5">
              <w:rPr>
                <w:sz w:val="24"/>
                <w:szCs w:val="24"/>
              </w:rPr>
              <w:t>. Определение степени изученности темы научного исследования.</w:t>
            </w:r>
          </w:p>
        </w:tc>
        <w:tc>
          <w:tcPr>
            <w:tcW w:w="819" w:type="dxa"/>
          </w:tcPr>
          <w:p w:rsidR="00E443BF" w:rsidRPr="00A65AE5" w:rsidRDefault="00E443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E443BF" w:rsidRPr="00A65AE5" w:rsidRDefault="008A355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E443BF" w:rsidRPr="00A65AE5" w:rsidRDefault="00D75CE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D01759" w:rsidRPr="00A65AE5" w:rsidRDefault="00D0175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Тренинг с элементами коллоквиума Вопросы для обсуждения:</w:t>
            </w:r>
          </w:p>
          <w:p w:rsidR="00D01759" w:rsidRPr="00A65AE5" w:rsidRDefault="00D0175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1. Понятие и виды аналитического обзора литературы.</w:t>
            </w:r>
          </w:p>
          <w:p w:rsidR="00D01759" w:rsidRPr="00A65AE5" w:rsidRDefault="00D0175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2. Методика определения актуальных проблем в исследуемой сфере.</w:t>
            </w:r>
          </w:p>
          <w:p w:rsidR="00D01759" w:rsidRPr="00A65AE5" w:rsidRDefault="00D0175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3. Методика поиска научной литературы по заданной теме.</w:t>
            </w:r>
          </w:p>
          <w:p w:rsidR="00E443BF" w:rsidRPr="00A65AE5" w:rsidRDefault="00D0175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4. Методика составления аналитического обзора. Презентация студентами обзоров научной литературы по вы-бранной теме ВКР, общая дискуссия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7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8D4E12" w:rsidRPr="00A65AE5">
              <w:rPr>
                <w:sz w:val="24"/>
                <w:szCs w:val="24"/>
              </w:rPr>
              <w:t>Процесс научного познания и методология научного исследования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A5589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:rsidR="009E6721" w:rsidRPr="00A65AE5" w:rsidRDefault="007A779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</w:tcPr>
          <w:p w:rsidR="00C537BF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Лекция-презентация с элементами дискуссии.</w:t>
            </w:r>
          </w:p>
          <w:p w:rsidR="00C537BF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C537BF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1. Понятие и сущность научного познания.</w:t>
            </w:r>
          </w:p>
          <w:p w:rsidR="00C537BF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2.</w:t>
            </w:r>
            <w:r w:rsidRPr="00A65AE5">
              <w:rPr>
                <w:sz w:val="24"/>
                <w:szCs w:val="24"/>
              </w:rPr>
              <w:tab/>
              <w:t>Эмпирический</w:t>
            </w:r>
            <w:r w:rsidRPr="00A65AE5">
              <w:rPr>
                <w:sz w:val="24"/>
                <w:szCs w:val="24"/>
              </w:rPr>
              <w:tab/>
              <w:t>и</w:t>
            </w:r>
            <w:r w:rsidRPr="00A65AE5">
              <w:rPr>
                <w:sz w:val="24"/>
                <w:szCs w:val="24"/>
              </w:rPr>
              <w:tab/>
              <w:t>теоретический уровни научного познания.</w:t>
            </w:r>
          </w:p>
          <w:p w:rsidR="005B3035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Этапы научного исследования. </w:t>
            </w:r>
          </w:p>
          <w:p w:rsidR="009E6721" w:rsidRPr="00A65AE5" w:rsidRDefault="00C537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lastRenderedPageBreak/>
              <w:t>4.Общенаучные и специальные методы, используемые при написании ВКР</w:t>
            </w:r>
            <w:r w:rsidR="00F704E9" w:rsidRPr="00A65AE5">
              <w:rPr>
                <w:sz w:val="24"/>
                <w:szCs w:val="24"/>
              </w:rPr>
              <w:t>.</w:t>
            </w:r>
          </w:p>
          <w:p w:rsidR="00F704E9" w:rsidRPr="00A65AE5" w:rsidRDefault="00F704E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Практикум</w:t>
            </w:r>
            <w:r w:rsidR="00A55891" w:rsidRPr="00A65AE5">
              <w:rPr>
                <w:sz w:val="24"/>
                <w:szCs w:val="24"/>
              </w:rPr>
              <w:t>ы</w:t>
            </w:r>
            <w:r w:rsidRPr="00A65AE5">
              <w:rPr>
                <w:sz w:val="24"/>
                <w:szCs w:val="24"/>
              </w:rPr>
              <w:t>.</w:t>
            </w:r>
            <w:r w:rsidR="00A55891" w:rsidRPr="00A65AE5">
              <w:rPr>
                <w:sz w:val="24"/>
                <w:szCs w:val="24"/>
              </w:rPr>
              <w:t xml:space="preserve"> Доклады.</w:t>
            </w:r>
          </w:p>
        </w:tc>
      </w:tr>
      <w:tr w:rsidR="00393EBF" w:rsidRPr="007A557C" w:rsidTr="00E86CD6">
        <w:tc>
          <w:tcPr>
            <w:tcW w:w="2591" w:type="dxa"/>
          </w:tcPr>
          <w:p w:rsidR="00E443BF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lastRenderedPageBreak/>
              <w:t>8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D02394" w:rsidRPr="00A65AE5">
              <w:rPr>
                <w:sz w:val="24"/>
                <w:szCs w:val="24"/>
              </w:rPr>
              <w:t>Актуальность темы научного исследования</w:t>
            </w:r>
          </w:p>
        </w:tc>
        <w:tc>
          <w:tcPr>
            <w:tcW w:w="819" w:type="dxa"/>
          </w:tcPr>
          <w:p w:rsidR="00E443BF" w:rsidRPr="00A65AE5" w:rsidRDefault="00E443BF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E443BF" w:rsidRPr="00A65AE5" w:rsidRDefault="00BD610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E443BF" w:rsidRPr="00A65AE5" w:rsidRDefault="00A17AC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E443BF" w:rsidRPr="00A65AE5" w:rsidRDefault="00D0239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Тренинг с элементами коллоквиума. Вопросы для обсуждения:</w:t>
            </w:r>
          </w:p>
          <w:p w:rsidR="00D02394" w:rsidRPr="00A65AE5" w:rsidRDefault="00D0239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>1.</w:t>
            </w:r>
            <w:r w:rsidRPr="00A65AE5">
              <w:rPr>
                <w:sz w:val="24"/>
                <w:szCs w:val="24"/>
              </w:rPr>
              <w:t xml:space="preserve"> </w:t>
            </w:r>
            <w:r w:rsidR="003450AC" w:rsidRPr="00A65AE5">
              <w:rPr>
                <w:sz w:val="24"/>
                <w:szCs w:val="24"/>
              </w:rPr>
              <w:t>Актуальность научного исследования в социально-экономическом аспекте</w:t>
            </w:r>
          </w:p>
          <w:p w:rsidR="008C25D2" w:rsidRPr="00A65AE5" w:rsidRDefault="00EB17A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>2</w:t>
            </w:r>
            <w:r w:rsidR="008C25D2" w:rsidRPr="00A65AE5">
              <w:rPr>
                <w:bCs/>
                <w:sz w:val="24"/>
                <w:szCs w:val="24"/>
              </w:rPr>
              <w:t>.</w:t>
            </w:r>
            <w:r w:rsidR="008C25D2" w:rsidRPr="00A65AE5">
              <w:rPr>
                <w:sz w:val="24"/>
                <w:szCs w:val="24"/>
              </w:rPr>
              <w:t xml:space="preserve"> Актуальность научного исследования в </w:t>
            </w:r>
            <w:r w:rsidR="00F262C1" w:rsidRPr="00A65AE5">
              <w:rPr>
                <w:sz w:val="24"/>
                <w:szCs w:val="24"/>
              </w:rPr>
              <w:t>политико-правов</w:t>
            </w:r>
            <w:r w:rsidR="00946961">
              <w:rPr>
                <w:sz w:val="24"/>
                <w:szCs w:val="24"/>
              </w:rPr>
              <w:t>о</w:t>
            </w:r>
            <w:r w:rsidR="00F262C1" w:rsidRPr="00A65AE5">
              <w:rPr>
                <w:sz w:val="24"/>
                <w:szCs w:val="24"/>
              </w:rPr>
              <w:t>м</w:t>
            </w:r>
            <w:r w:rsidR="008C25D2" w:rsidRPr="00A65AE5">
              <w:rPr>
                <w:sz w:val="24"/>
                <w:szCs w:val="24"/>
              </w:rPr>
              <w:t xml:space="preserve"> аспекте</w:t>
            </w:r>
          </w:p>
          <w:p w:rsidR="008C25D2" w:rsidRPr="00A65AE5" w:rsidRDefault="00EB17A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>3</w:t>
            </w:r>
            <w:r w:rsidR="008C25D2" w:rsidRPr="00A65AE5">
              <w:rPr>
                <w:bCs/>
                <w:sz w:val="24"/>
                <w:szCs w:val="24"/>
              </w:rPr>
              <w:t>.</w:t>
            </w:r>
            <w:r w:rsidR="008C25D2" w:rsidRPr="00A65AE5">
              <w:rPr>
                <w:sz w:val="24"/>
                <w:szCs w:val="24"/>
              </w:rPr>
              <w:t xml:space="preserve"> Актуальность научного исследования в </w:t>
            </w:r>
            <w:r w:rsidR="00F262C1" w:rsidRPr="00A65AE5">
              <w:rPr>
                <w:sz w:val="24"/>
                <w:szCs w:val="24"/>
              </w:rPr>
              <w:t>правотворческом</w:t>
            </w:r>
            <w:r w:rsidR="008C25D2" w:rsidRPr="00A65AE5">
              <w:rPr>
                <w:sz w:val="24"/>
                <w:szCs w:val="24"/>
              </w:rPr>
              <w:t xml:space="preserve"> аспекте</w:t>
            </w:r>
          </w:p>
          <w:p w:rsidR="00D02394" w:rsidRPr="00A65AE5" w:rsidRDefault="00EB17A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>4</w:t>
            </w:r>
            <w:r w:rsidR="008C25D2" w:rsidRPr="00A65AE5">
              <w:rPr>
                <w:bCs/>
                <w:sz w:val="24"/>
                <w:szCs w:val="24"/>
              </w:rPr>
              <w:t>.</w:t>
            </w:r>
            <w:r w:rsidR="008C25D2" w:rsidRPr="00A65AE5">
              <w:rPr>
                <w:sz w:val="24"/>
                <w:szCs w:val="24"/>
              </w:rPr>
              <w:t xml:space="preserve"> Актуальность научного исследования в </w:t>
            </w:r>
            <w:r w:rsidR="00F262C1" w:rsidRPr="00A65AE5">
              <w:rPr>
                <w:sz w:val="24"/>
                <w:szCs w:val="24"/>
              </w:rPr>
              <w:t>правоприменительном</w:t>
            </w:r>
            <w:r w:rsidR="008C25D2" w:rsidRPr="00A65AE5">
              <w:rPr>
                <w:sz w:val="24"/>
                <w:szCs w:val="24"/>
              </w:rPr>
              <w:t xml:space="preserve"> аспекте</w:t>
            </w:r>
          </w:p>
          <w:p w:rsidR="00F262C1" w:rsidRPr="00A65AE5" w:rsidRDefault="00EB17A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bCs/>
                <w:sz w:val="24"/>
                <w:szCs w:val="24"/>
              </w:rPr>
              <w:t>5</w:t>
            </w:r>
            <w:r w:rsidR="00F262C1" w:rsidRPr="00A65AE5">
              <w:rPr>
                <w:bCs/>
                <w:sz w:val="24"/>
                <w:szCs w:val="24"/>
              </w:rPr>
              <w:t>.</w:t>
            </w:r>
            <w:r w:rsidR="00F262C1" w:rsidRPr="00A65AE5">
              <w:rPr>
                <w:sz w:val="24"/>
                <w:szCs w:val="24"/>
              </w:rPr>
              <w:t xml:space="preserve"> Актуальность научного исследования в </w:t>
            </w:r>
            <w:r w:rsidRPr="00A65AE5">
              <w:rPr>
                <w:sz w:val="24"/>
                <w:szCs w:val="24"/>
              </w:rPr>
              <w:t>доктринальном</w:t>
            </w:r>
            <w:r w:rsidR="00F262C1" w:rsidRPr="00A65AE5">
              <w:rPr>
                <w:sz w:val="24"/>
                <w:szCs w:val="24"/>
              </w:rPr>
              <w:t xml:space="preserve"> аспекте</w:t>
            </w:r>
            <w:r w:rsidR="00F704E9" w:rsidRPr="00A65AE5">
              <w:rPr>
                <w:sz w:val="24"/>
                <w:szCs w:val="24"/>
              </w:rPr>
              <w:t>.</w:t>
            </w:r>
          </w:p>
          <w:p w:rsidR="00FD4228" w:rsidRPr="00A65AE5" w:rsidRDefault="00F704E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Практикум.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E046E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9</w:t>
            </w:r>
            <w:r w:rsidR="00082F5B" w:rsidRPr="00A65AE5">
              <w:rPr>
                <w:sz w:val="24"/>
                <w:szCs w:val="24"/>
              </w:rPr>
              <w:t xml:space="preserve">. </w:t>
            </w:r>
            <w:r w:rsidR="006E1612" w:rsidRPr="00A65AE5">
              <w:rPr>
                <w:sz w:val="24"/>
                <w:szCs w:val="24"/>
              </w:rPr>
              <w:t>Постановка актуальных научно-исследовательских задач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BD610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A17AC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A434DC" w:rsidRPr="00A65AE5" w:rsidRDefault="00A434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Лекция-презентация с элементами дискуссии.</w:t>
            </w:r>
          </w:p>
          <w:p w:rsidR="00A434DC" w:rsidRPr="00A65AE5" w:rsidRDefault="00A434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A434DC" w:rsidRPr="00A65AE5" w:rsidRDefault="00A434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1. Понятие научно-исследовательской задачи.</w:t>
            </w:r>
          </w:p>
          <w:p w:rsidR="00A434DC" w:rsidRPr="00A65AE5" w:rsidRDefault="00A434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2. Виды научно-исследовательских задач.</w:t>
            </w:r>
          </w:p>
          <w:p w:rsidR="009E6721" w:rsidRPr="00A65AE5" w:rsidRDefault="00A434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3. Проблема постановки научной задачи в теории и практике.</w:t>
            </w:r>
          </w:p>
          <w:p w:rsidR="0055536C" w:rsidRPr="00A65AE5" w:rsidRDefault="00F704E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Практикум.</w:t>
            </w:r>
          </w:p>
        </w:tc>
      </w:tr>
      <w:tr w:rsidR="00393EBF" w:rsidRPr="007A557C" w:rsidTr="00E86CD6">
        <w:tc>
          <w:tcPr>
            <w:tcW w:w="2591" w:type="dxa"/>
          </w:tcPr>
          <w:p w:rsidR="00200321" w:rsidRPr="00A65AE5" w:rsidRDefault="00E046ED" w:rsidP="00A65AE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A65AE5">
              <w:rPr>
                <w:rFonts w:eastAsia="Times New Roman" w:cs="Times New Roman"/>
                <w:w w:val="99"/>
                <w:sz w:val="24"/>
                <w:szCs w:val="24"/>
              </w:rPr>
              <w:t>10</w:t>
            </w:r>
            <w:r w:rsidR="00082F5B" w:rsidRPr="00A65AE5">
              <w:rPr>
                <w:rFonts w:eastAsia="Times New Roman" w:cs="Times New Roman"/>
                <w:w w:val="99"/>
                <w:sz w:val="24"/>
                <w:szCs w:val="24"/>
              </w:rPr>
              <w:t xml:space="preserve">. 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М</w:t>
            </w:r>
            <w:r w:rsidR="00200321" w:rsidRPr="00A65AE5">
              <w:rPr>
                <w:rFonts w:eastAsia="Times New Roman" w:cs="Times New Roman"/>
                <w:sz w:val="24"/>
                <w:szCs w:val="24"/>
              </w:rPr>
              <w:t>етод</w:t>
            </w:r>
            <w:r w:rsidR="00200321" w:rsidRPr="00A65AE5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="00200321" w:rsidRPr="00A65AE5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="00200321" w:rsidRPr="00A65AE5">
              <w:rPr>
                <w:rFonts w:eastAsia="Times New Roman" w:cs="Times New Roman"/>
                <w:sz w:val="24"/>
                <w:szCs w:val="24"/>
              </w:rPr>
              <w:t xml:space="preserve">а 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п</w:t>
            </w:r>
            <w:r w:rsidR="00200321" w:rsidRPr="00A65AE5">
              <w:rPr>
                <w:rFonts w:eastAsia="Times New Roman" w:cs="Times New Roman"/>
                <w:sz w:val="24"/>
                <w:szCs w:val="24"/>
              </w:rPr>
              <w:t>од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г</w:t>
            </w:r>
            <w:r w:rsidR="00200321" w:rsidRPr="00A65AE5">
              <w:rPr>
                <w:rFonts w:eastAsia="Times New Roman" w:cs="Times New Roman"/>
                <w:sz w:val="24"/>
                <w:szCs w:val="24"/>
              </w:rPr>
              <w:t>отовк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и</w:t>
            </w:r>
            <w:r w:rsidR="00200321" w:rsidRPr="00A65AE5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="00200321" w:rsidRPr="00A65AE5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="00200321" w:rsidRPr="00A65AE5">
              <w:rPr>
                <w:rFonts w:eastAsia="Times New Roman" w:cs="Times New Roman"/>
                <w:sz w:val="24"/>
                <w:szCs w:val="24"/>
              </w:rPr>
              <w:t>ау</w:t>
            </w:r>
            <w:r w:rsidR="00200321" w:rsidRPr="00A65AE5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н</w:t>
            </w:r>
            <w:r w:rsidR="00200321" w:rsidRPr="00A65AE5">
              <w:rPr>
                <w:rFonts w:eastAsia="Times New Roman" w:cs="Times New Roman"/>
                <w:spacing w:val="-1"/>
                <w:sz w:val="24"/>
                <w:szCs w:val="24"/>
              </w:rPr>
              <w:t>о</w:t>
            </w:r>
            <w:r w:rsidR="00200321" w:rsidRPr="00A65AE5">
              <w:rPr>
                <w:rFonts w:eastAsia="Times New Roman" w:cs="Times New Roman"/>
                <w:w w:val="99"/>
                <w:sz w:val="24"/>
                <w:szCs w:val="24"/>
              </w:rPr>
              <w:t>й</w:t>
            </w:r>
          </w:p>
          <w:p w:rsidR="00200321" w:rsidRPr="00A65AE5" w:rsidRDefault="00200321" w:rsidP="00A65AE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A65AE5">
              <w:rPr>
                <w:rFonts w:eastAsia="Times New Roman" w:cs="Times New Roman"/>
                <w:sz w:val="24"/>
                <w:szCs w:val="24"/>
              </w:rPr>
              <w:t>стать</w:t>
            </w:r>
            <w:r w:rsidRPr="00A65AE5">
              <w:rPr>
                <w:rFonts w:eastAsia="Times New Roman" w:cs="Times New Roman"/>
                <w:w w:val="99"/>
                <w:sz w:val="24"/>
                <w:szCs w:val="24"/>
              </w:rPr>
              <w:t>и</w:t>
            </w:r>
          </w:p>
          <w:p w:rsidR="000C1142" w:rsidRPr="00A65AE5" w:rsidRDefault="000C1142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0C1142" w:rsidRPr="00A65AE5" w:rsidRDefault="000C1142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C1142" w:rsidRPr="00A65AE5" w:rsidRDefault="0020032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0C1142" w:rsidRPr="00A65AE5" w:rsidRDefault="00576DDE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:rsidR="006D4240" w:rsidRPr="00A65AE5" w:rsidRDefault="006D424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Тренинг с элементами коллоквиума. Вопросы для обсуждения:</w:t>
            </w:r>
          </w:p>
          <w:p w:rsidR="006D4240" w:rsidRPr="00A65AE5" w:rsidRDefault="006D424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1. Выбор актуальной проблемы для подготовки научной статьи. Название научной статьи.</w:t>
            </w:r>
          </w:p>
          <w:p w:rsidR="00EB1224" w:rsidRPr="00A65AE5" w:rsidRDefault="006D424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Определение основных вопросов, которые будут рассмотрены в статье. </w:t>
            </w:r>
          </w:p>
          <w:p w:rsidR="00EB1224" w:rsidRPr="00A65AE5" w:rsidRDefault="006D4240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Основные части научной статьи. </w:t>
            </w:r>
          </w:p>
          <w:p w:rsidR="006D4240" w:rsidRPr="00A65AE5" w:rsidRDefault="00EB122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  <w:r w:rsidR="006D4240" w:rsidRPr="00A65AE5">
              <w:rPr>
                <w:sz w:val="24"/>
                <w:szCs w:val="24"/>
              </w:rPr>
              <w:t>. Научная аргументация.</w:t>
            </w:r>
          </w:p>
          <w:p w:rsidR="000C1142" w:rsidRPr="00A65AE5" w:rsidRDefault="00EB122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5</w:t>
            </w:r>
            <w:r w:rsidR="006D4240" w:rsidRPr="00A65AE5">
              <w:rPr>
                <w:sz w:val="24"/>
                <w:szCs w:val="24"/>
              </w:rPr>
              <w:t>. Формулирование выводов. Анализ и</w:t>
            </w:r>
            <w:r w:rsidRPr="00A65AE5">
              <w:rPr>
                <w:sz w:val="24"/>
                <w:szCs w:val="24"/>
              </w:rPr>
              <w:t xml:space="preserve"> обсужден</w:t>
            </w:r>
            <w:r w:rsidRPr="00A65AE5">
              <w:rPr>
                <w:spacing w:val="1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>е о</w:t>
            </w:r>
            <w:r w:rsidRPr="00A65AE5">
              <w:rPr>
                <w:spacing w:val="-1"/>
                <w:sz w:val="24"/>
                <w:szCs w:val="24"/>
              </w:rPr>
              <w:t>с</w:t>
            </w:r>
            <w:r w:rsidRPr="00A65AE5">
              <w:rPr>
                <w:sz w:val="24"/>
                <w:szCs w:val="24"/>
              </w:rPr>
              <w:t>нов</w:t>
            </w:r>
            <w:r w:rsidRPr="00A65AE5">
              <w:rPr>
                <w:spacing w:val="1"/>
                <w:sz w:val="24"/>
                <w:szCs w:val="24"/>
              </w:rPr>
              <w:t>н</w:t>
            </w:r>
            <w:r w:rsidRPr="00A65AE5">
              <w:rPr>
                <w:sz w:val="24"/>
                <w:szCs w:val="24"/>
              </w:rPr>
              <w:t>ых хар</w:t>
            </w:r>
            <w:r w:rsidRPr="00A65AE5">
              <w:rPr>
                <w:spacing w:val="-1"/>
                <w:sz w:val="24"/>
                <w:szCs w:val="24"/>
              </w:rPr>
              <w:t>а</w:t>
            </w:r>
            <w:r w:rsidRPr="00A65AE5">
              <w:rPr>
                <w:sz w:val="24"/>
                <w:szCs w:val="24"/>
              </w:rPr>
              <w:t>к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>ер</w:t>
            </w:r>
            <w:r w:rsidRPr="00A65AE5">
              <w:rPr>
                <w:spacing w:val="1"/>
                <w:w w:val="99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>ст</w:t>
            </w:r>
            <w:r w:rsidRPr="00A65AE5">
              <w:rPr>
                <w:spacing w:val="1"/>
                <w:w w:val="99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>к</w:t>
            </w:r>
            <w:r w:rsidRPr="00A65AE5">
              <w:rPr>
                <w:spacing w:val="1"/>
                <w:sz w:val="24"/>
                <w:szCs w:val="24"/>
              </w:rPr>
              <w:t xml:space="preserve"> </w:t>
            </w:r>
            <w:r w:rsidRPr="00A65AE5">
              <w:rPr>
                <w:w w:val="99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 xml:space="preserve"> с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>рук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 xml:space="preserve">уры </w:t>
            </w:r>
            <w:r w:rsidRPr="00A65AE5">
              <w:rPr>
                <w:spacing w:val="1"/>
                <w:sz w:val="24"/>
                <w:szCs w:val="24"/>
              </w:rPr>
              <w:t>н</w:t>
            </w:r>
            <w:r w:rsidRPr="00A65AE5">
              <w:rPr>
                <w:sz w:val="24"/>
                <w:szCs w:val="24"/>
              </w:rPr>
              <w:t>ау</w:t>
            </w:r>
            <w:r w:rsidRPr="00A65AE5">
              <w:rPr>
                <w:spacing w:val="-1"/>
                <w:sz w:val="24"/>
                <w:szCs w:val="24"/>
              </w:rPr>
              <w:t>ч</w:t>
            </w:r>
            <w:r w:rsidRPr="00A65AE5">
              <w:rPr>
                <w:spacing w:val="1"/>
                <w:sz w:val="24"/>
                <w:szCs w:val="24"/>
              </w:rPr>
              <w:t>н</w:t>
            </w:r>
            <w:r w:rsidRPr="00A65AE5">
              <w:rPr>
                <w:sz w:val="24"/>
                <w:szCs w:val="24"/>
              </w:rPr>
              <w:t>ых публикаци</w:t>
            </w:r>
            <w:r w:rsidRPr="00A65AE5">
              <w:rPr>
                <w:w w:val="99"/>
                <w:sz w:val="24"/>
                <w:szCs w:val="24"/>
              </w:rPr>
              <w:t>й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082F5B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</w:t>
            </w:r>
            <w:r w:rsidR="00E046ED" w:rsidRPr="00A65AE5">
              <w:rPr>
                <w:sz w:val="24"/>
                <w:szCs w:val="24"/>
              </w:rPr>
              <w:t>1</w:t>
            </w:r>
            <w:r w:rsidRPr="00A65AE5">
              <w:rPr>
                <w:sz w:val="24"/>
                <w:szCs w:val="24"/>
              </w:rPr>
              <w:t xml:space="preserve">. </w:t>
            </w:r>
            <w:r w:rsidR="00DC1014" w:rsidRPr="00A65AE5">
              <w:rPr>
                <w:sz w:val="24"/>
                <w:szCs w:val="24"/>
              </w:rPr>
              <w:t>Методика подготовки доклада к научной конференции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20032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9E6721" w:rsidRPr="00A65AE5" w:rsidRDefault="00576DDE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:rsidR="00DC1014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Презентация с элементами коллоквиума. Вопросы для обсуждения:</w:t>
            </w:r>
          </w:p>
          <w:p w:rsidR="00DC1014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1. Виды научных конференций.</w:t>
            </w:r>
          </w:p>
          <w:p w:rsidR="00DC1014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2. Виды выступлений на научных конференциях.</w:t>
            </w:r>
          </w:p>
          <w:p w:rsidR="00DC1014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3. Определение основных задач выступления.</w:t>
            </w:r>
          </w:p>
          <w:p w:rsidR="00C86E09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4. Подготовка тезисов выступления. </w:t>
            </w:r>
          </w:p>
          <w:p w:rsidR="00DC1014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5. Подготовка презентации к докладу</w:t>
            </w:r>
          </w:p>
          <w:p w:rsidR="00C86E09" w:rsidRPr="00A65AE5" w:rsidRDefault="00DC101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на научной конференции. </w:t>
            </w:r>
          </w:p>
          <w:p w:rsidR="009E6721" w:rsidRPr="00A65AE5" w:rsidRDefault="00C86E09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Практикум. </w:t>
            </w:r>
            <w:r w:rsidR="00DC1014" w:rsidRPr="00A65AE5">
              <w:rPr>
                <w:sz w:val="24"/>
                <w:szCs w:val="24"/>
              </w:rPr>
              <w:t>Анализ и об-суждение основных характеристик и структуры докладов для научных конференций.</w:t>
            </w:r>
          </w:p>
        </w:tc>
      </w:tr>
      <w:tr w:rsidR="00BD78D7" w:rsidRPr="00946961" w:rsidTr="00E86CD6">
        <w:tc>
          <w:tcPr>
            <w:tcW w:w="10490" w:type="dxa"/>
            <w:gridSpan w:val="5"/>
          </w:tcPr>
          <w:p w:rsidR="00BD78D7" w:rsidRPr="00946961" w:rsidRDefault="00BD78D7" w:rsidP="00946961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Разде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л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2. Научные ис</w:t>
            </w:r>
            <w:r w:rsidRPr="00946961">
              <w:rPr>
                <w:rFonts w:eastAsia="Times New Roman" w:cs="Times New Roman"/>
                <w:b/>
                <w:bCs/>
                <w:spacing w:val="1"/>
                <w:sz w:val="24"/>
                <w:szCs w:val="24"/>
              </w:rPr>
              <w:t>с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л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едова</w:t>
            </w:r>
            <w:r w:rsidRPr="00946961">
              <w:rPr>
                <w:rFonts w:eastAsia="Times New Roman" w:cs="Times New Roman"/>
                <w:b/>
                <w:bCs/>
                <w:spacing w:val="1"/>
                <w:w w:val="99"/>
                <w:sz w:val="24"/>
                <w:szCs w:val="24"/>
              </w:rPr>
              <w:t>н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и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я </w:t>
            </w:r>
            <w:r w:rsidRPr="00946961">
              <w:rPr>
                <w:rFonts w:eastAsia="Times New Roman" w:cs="Times New Roman"/>
                <w:b/>
                <w:bCs/>
                <w:spacing w:val="1"/>
                <w:w w:val="99"/>
                <w:sz w:val="24"/>
                <w:szCs w:val="24"/>
              </w:rPr>
              <w:t>п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о 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пр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об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л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е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м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а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тик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пр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о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а</w:t>
            </w:r>
            <w:r w:rsidRPr="00946961">
              <w:rPr>
                <w:rFonts w:eastAsia="Times New Roman" w:cs="Times New Roman"/>
                <w:b/>
                <w:bCs/>
                <w:w w:val="99"/>
                <w:sz w:val="24"/>
                <w:szCs w:val="24"/>
              </w:rPr>
              <w:t>мм</w:t>
            </w:r>
            <w:r w:rsidRPr="00946961">
              <w:rPr>
                <w:rFonts w:eastAsia="Times New Roman" w:cs="Times New Roman"/>
                <w:b/>
                <w:bCs/>
                <w:sz w:val="24"/>
                <w:szCs w:val="24"/>
              </w:rPr>
              <w:t>ы</w:t>
            </w:r>
          </w:p>
        </w:tc>
      </w:tr>
      <w:tr w:rsidR="00393EBF" w:rsidRPr="007A557C" w:rsidTr="00E86CD6">
        <w:tc>
          <w:tcPr>
            <w:tcW w:w="2591" w:type="dxa"/>
          </w:tcPr>
          <w:p w:rsidR="007460AD" w:rsidRPr="003462F6" w:rsidRDefault="003462F6" w:rsidP="003462F6">
            <w:pPr>
              <w:spacing w:line="240" w:lineRule="auto"/>
              <w:rPr>
                <w:sz w:val="24"/>
                <w:szCs w:val="24"/>
              </w:rPr>
            </w:pPr>
            <w:r w:rsidRPr="003462F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946876" w:rsidRPr="003462F6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946876" w:rsidRPr="003462F6">
              <w:rPr>
                <w:sz w:val="24"/>
                <w:szCs w:val="24"/>
              </w:rPr>
              <w:lastRenderedPageBreak/>
              <w:t>«</w:t>
            </w:r>
            <w:r w:rsidR="00A72BDC" w:rsidRPr="003462F6">
              <w:rPr>
                <w:sz w:val="24"/>
                <w:szCs w:val="24"/>
              </w:rPr>
              <w:t>Финансовые организации и экосистемы</w:t>
            </w:r>
            <w:r w:rsidR="00946876" w:rsidRPr="003462F6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7460AD" w:rsidRPr="00A65AE5" w:rsidRDefault="007460A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7460AD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7460AD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E87F83" w:rsidRPr="00A65AE5">
              <w:rPr>
                <w:sz w:val="24"/>
                <w:szCs w:val="24"/>
              </w:rPr>
              <w:t>Финансовые экосистемы - как новый объект научных исследований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lastRenderedPageBreak/>
              <w:t xml:space="preserve">2. </w:t>
            </w:r>
            <w:r w:rsidR="00F1356F" w:rsidRPr="00A65AE5">
              <w:rPr>
                <w:sz w:val="24"/>
                <w:szCs w:val="24"/>
              </w:rPr>
              <w:t>Научные прогнозы перспектив развития финансового сектора</w:t>
            </w:r>
          </w:p>
          <w:p w:rsidR="00F1356F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</w:t>
            </w:r>
            <w:r w:rsidR="00F1356F" w:rsidRPr="00A65AE5">
              <w:rPr>
                <w:sz w:val="24"/>
                <w:szCs w:val="24"/>
              </w:rPr>
              <w:t>.</w:t>
            </w:r>
            <w:r w:rsidR="00555B4D" w:rsidRPr="00A65AE5">
              <w:rPr>
                <w:sz w:val="24"/>
                <w:szCs w:val="24"/>
              </w:rPr>
              <w:t xml:space="preserve"> Доктринальные классификации финансовых организаций</w:t>
            </w:r>
          </w:p>
          <w:p w:rsidR="007460AD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7460AD" w:rsidRPr="00A65AE5" w:rsidRDefault="003462F6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946876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3C7ECE" w:rsidRPr="00A65AE5">
              <w:rPr>
                <w:sz w:val="24"/>
                <w:szCs w:val="24"/>
              </w:rPr>
              <w:t>«</w:t>
            </w:r>
            <w:r w:rsidR="0039359C" w:rsidRPr="00A65AE5">
              <w:rPr>
                <w:sz w:val="24"/>
                <w:szCs w:val="24"/>
              </w:rPr>
              <w:t>Правовой аудит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7460AD" w:rsidRPr="00A65AE5" w:rsidRDefault="007460A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7460AD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7460AD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715528" w:rsidRPr="00A65AE5">
              <w:rPr>
                <w:sz w:val="24"/>
                <w:szCs w:val="24"/>
              </w:rPr>
              <w:t xml:space="preserve">Доктринальные подходы к определению </w:t>
            </w:r>
            <w:r w:rsidR="00715528" w:rsidRPr="00A65AE5">
              <w:rPr>
                <w:sz w:val="24"/>
                <w:szCs w:val="24"/>
                <w:lang w:val="en-US"/>
              </w:rPr>
              <w:t>LDD</w:t>
            </w:r>
          </w:p>
          <w:p w:rsidR="002618A5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1D746E" w:rsidRPr="00A65AE5">
              <w:rPr>
                <w:sz w:val="24"/>
                <w:szCs w:val="24"/>
              </w:rPr>
              <w:t>Особенности правового аудита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</w:t>
            </w:r>
            <w:r w:rsidR="002618A5" w:rsidRPr="00A65AE5">
              <w:rPr>
                <w:sz w:val="24"/>
                <w:szCs w:val="24"/>
              </w:rPr>
              <w:t>. Виды корпоративных рисков</w:t>
            </w:r>
          </w:p>
          <w:p w:rsidR="007460AD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E95373" w:rsidRPr="00A65AE5" w:rsidRDefault="003462F6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46876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3C7ECE" w:rsidRPr="00A65AE5">
              <w:rPr>
                <w:sz w:val="24"/>
                <w:szCs w:val="24"/>
              </w:rPr>
              <w:t>«</w:t>
            </w:r>
            <w:r w:rsidR="0039359C" w:rsidRPr="00A65AE5">
              <w:rPr>
                <w:sz w:val="24"/>
                <w:szCs w:val="24"/>
              </w:rPr>
              <w:t>Юридическое сопровождение заключения и реализации финансовых сделок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E95373" w:rsidRPr="00A65AE5" w:rsidRDefault="00E95373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E95373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E95373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E95373" w:rsidRPr="00A65AE5" w:rsidRDefault="006B36B3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6B36B3" w:rsidRPr="00A65AE5" w:rsidRDefault="001E004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6B36B3" w:rsidRPr="00A65AE5">
              <w:rPr>
                <w:sz w:val="24"/>
                <w:szCs w:val="24"/>
              </w:rPr>
              <w:t>Финансовые сделки как об</w:t>
            </w:r>
            <w:r w:rsidRPr="00A65AE5">
              <w:rPr>
                <w:sz w:val="24"/>
                <w:szCs w:val="24"/>
              </w:rPr>
              <w:t>ласть научных исследований</w:t>
            </w:r>
          </w:p>
          <w:p w:rsidR="001E004D" w:rsidRPr="00A65AE5" w:rsidRDefault="001E004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2.</w:t>
            </w:r>
            <w:r w:rsidR="002E6A92" w:rsidRPr="00A65AE5">
              <w:rPr>
                <w:sz w:val="24"/>
                <w:szCs w:val="24"/>
              </w:rPr>
              <w:t xml:space="preserve"> Видовое разнообразие и типизация финансовых сделок</w:t>
            </w:r>
          </w:p>
          <w:p w:rsidR="002E6A92" w:rsidRPr="00A65AE5" w:rsidRDefault="003A1AB3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D65447" w:rsidRPr="00A65AE5">
              <w:rPr>
                <w:sz w:val="24"/>
                <w:szCs w:val="24"/>
              </w:rPr>
              <w:t>Юридическое сопровождение финансовых сделок.</w:t>
            </w:r>
          </w:p>
          <w:p w:rsidR="006B36B3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7460AD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946876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3C7ECE" w:rsidRPr="00A65AE5">
              <w:rPr>
                <w:sz w:val="24"/>
                <w:szCs w:val="24"/>
              </w:rPr>
              <w:t>«</w:t>
            </w:r>
            <w:r w:rsidR="00ED467C" w:rsidRPr="00A65AE5">
              <w:rPr>
                <w:sz w:val="24"/>
                <w:szCs w:val="24"/>
              </w:rPr>
              <w:t>Правовое регулирование финансового мониторинга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7460AD" w:rsidRPr="00A65AE5" w:rsidRDefault="007460A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7460AD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7460AD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597DCF" w:rsidRPr="00A65AE5">
              <w:rPr>
                <w:sz w:val="24"/>
                <w:szCs w:val="24"/>
              </w:rPr>
              <w:t>Предмет науки финансового мониторинга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597DCF" w:rsidRPr="00A65AE5">
              <w:rPr>
                <w:sz w:val="24"/>
                <w:szCs w:val="24"/>
              </w:rPr>
              <w:t>Значение сравнительного метода в научных исследованиях организации финансового мониторинга в зарубежных странах</w:t>
            </w:r>
          </w:p>
          <w:p w:rsidR="00D17A8E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3.</w:t>
            </w:r>
            <w:r w:rsidR="00D17A8E" w:rsidRPr="00A65AE5">
              <w:rPr>
                <w:sz w:val="24"/>
                <w:szCs w:val="24"/>
              </w:rPr>
              <w:t xml:space="preserve"> Разграничение в научных работах понятий контроль и мониторинг</w:t>
            </w:r>
          </w:p>
          <w:p w:rsidR="007460AD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FA51E4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46876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3C7ECE" w:rsidRPr="00A65AE5">
              <w:rPr>
                <w:sz w:val="24"/>
                <w:szCs w:val="24"/>
              </w:rPr>
              <w:t>«</w:t>
            </w:r>
            <w:r w:rsidR="00ED467C" w:rsidRPr="00A65AE5">
              <w:rPr>
                <w:sz w:val="24"/>
                <w:szCs w:val="24"/>
              </w:rPr>
              <w:t>Финансовый менеджмент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FA51E4" w:rsidRPr="00A65AE5" w:rsidRDefault="00FA51E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FA51E4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A51E4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031A4F" w:rsidRPr="00A65AE5">
              <w:rPr>
                <w:sz w:val="24"/>
                <w:szCs w:val="24"/>
              </w:rPr>
              <w:t>Связь между правовыми и финансовыми рисками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9D7C0C" w:rsidRPr="00A65AE5">
              <w:rPr>
                <w:sz w:val="24"/>
                <w:szCs w:val="24"/>
              </w:rPr>
              <w:t xml:space="preserve">Предприятие как финансово-имущественный комплекс 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</w:t>
            </w:r>
            <w:r w:rsidR="009D7C0C" w:rsidRPr="00A65AE5">
              <w:rPr>
                <w:sz w:val="24"/>
                <w:szCs w:val="24"/>
              </w:rPr>
              <w:t>. Междисциплинарные научные исследования</w:t>
            </w:r>
          </w:p>
          <w:p w:rsidR="00FA51E4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FA51E4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946876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3C7ECE" w:rsidRPr="00A65AE5">
              <w:rPr>
                <w:sz w:val="24"/>
                <w:szCs w:val="24"/>
              </w:rPr>
              <w:t>«</w:t>
            </w:r>
            <w:r w:rsidR="00ED467C" w:rsidRPr="00A65AE5">
              <w:rPr>
                <w:sz w:val="24"/>
                <w:szCs w:val="24"/>
              </w:rPr>
              <w:t>Регуляторные и комплаенс риски в финансовой сфере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FA51E4" w:rsidRPr="00A65AE5" w:rsidRDefault="00FA51E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FA51E4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A51E4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5530A6" w:rsidRPr="00A65AE5">
              <w:rPr>
                <w:sz w:val="24"/>
                <w:szCs w:val="24"/>
              </w:rPr>
              <w:t>Внутренние локальные акты, обеспечивающие управление        регуляторными        и комплаенс-рисками.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D061AA" w:rsidRPr="00A65AE5">
              <w:rPr>
                <w:sz w:val="24"/>
                <w:szCs w:val="24"/>
              </w:rPr>
              <w:t xml:space="preserve">Риск      действующего законодательства и риск его изменения в будущем.  </w:t>
            </w:r>
          </w:p>
          <w:p w:rsidR="00574B5E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574B5E" w:rsidRPr="00A65AE5">
              <w:rPr>
                <w:sz w:val="24"/>
                <w:szCs w:val="24"/>
              </w:rPr>
              <w:t>Коррупционные риски использования служебного положения для решения личных вопросов, а также получения материальной выгоды.</w:t>
            </w:r>
          </w:p>
          <w:p w:rsidR="00FA51E4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FA51E4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3C7ECE" w:rsidRPr="00A65AE5">
              <w:rPr>
                <w:sz w:val="24"/>
                <w:szCs w:val="24"/>
              </w:rPr>
              <w:t>Актуальные научные исследования и публикации по теме «</w:t>
            </w:r>
            <w:r w:rsidR="00210930" w:rsidRPr="00A65AE5">
              <w:rPr>
                <w:sz w:val="24"/>
                <w:szCs w:val="24"/>
              </w:rPr>
              <w:t xml:space="preserve">Правовое регулирование </w:t>
            </w:r>
            <w:r w:rsidR="00210930" w:rsidRPr="00A65AE5">
              <w:rPr>
                <w:sz w:val="24"/>
                <w:szCs w:val="24"/>
              </w:rPr>
              <w:lastRenderedPageBreak/>
              <w:t>институтов развития в финансовой сфере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FA51E4" w:rsidRPr="00A65AE5" w:rsidRDefault="00FA51E4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FA51E4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A51E4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EF6AAB" w:rsidRPr="00A65AE5">
              <w:rPr>
                <w:sz w:val="24"/>
                <w:szCs w:val="24"/>
              </w:rPr>
              <w:t>Нормативно-правовое регулирование институтов развития.</w:t>
            </w:r>
          </w:p>
          <w:p w:rsidR="001A1AFB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1A1AFB" w:rsidRPr="00A65AE5">
              <w:rPr>
                <w:sz w:val="24"/>
                <w:szCs w:val="24"/>
              </w:rPr>
              <w:t xml:space="preserve">Управление экономическим развитием через государственную </w:t>
            </w:r>
          </w:p>
          <w:p w:rsidR="00D65447" w:rsidRPr="00A65AE5" w:rsidRDefault="001A1AFB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lastRenderedPageBreak/>
              <w:t>корпорацию ВЭБ.РФ.</w:t>
            </w:r>
          </w:p>
          <w:p w:rsidR="001B10D8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1B10D8" w:rsidRPr="00A65AE5">
              <w:rPr>
                <w:sz w:val="24"/>
                <w:szCs w:val="24"/>
              </w:rPr>
              <w:t>Определение понятия и видов инвестиционного договора в научных работах.</w:t>
            </w:r>
          </w:p>
          <w:p w:rsidR="00FA51E4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7460AD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 w:rsidR="003C7ECE" w:rsidRPr="00A65AE5">
              <w:rPr>
                <w:sz w:val="24"/>
                <w:szCs w:val="24"/>
              </w:rPr>
              <w:t>Актуальные научные исследования и публикации по теме «</w:t>
            </w:r>
            <w:r w:rsidR="00210930" w:rsidRPr="00A65AE5">
              <w:rPr>
                <w:sz w:val="24"/>
                <w:szCs w:val="24"/>
              </w:rPr>
              <w:t>Практика применения банковского законодательства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7460AD" w:rsidRPr="00A65AE5" w:rsidRDefault="007460A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7460AD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7460AD" w:rsidRPr="00A65AE5" w:rsidRDefault="00645781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0979B2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0979B2" w:rsidRPr="00A65AE5">
              <w:rPr>
                <w:sz w:val="24"/>
                <w:szCs w:val="24"/>
              </w:rPr>
              <w:t>Научные работы о правовой природе мер</w:t>
            </w:r>
          </w:p>
          <w:p w:rsidR="00D65447" w:rsidRPr="00A65AE5" w:rsidRDefault="000979B2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принуждения, применяемых Банком России к кредитным организациям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6F57E9" w:rsidRPr="00A65AE5">
              <w:rPr>
                <w:sz w:val="24"/>
                <w:szCs w:val="24"/>
              </w:rPr>
              <w:t>Обзоры судебной практики ВС РФ по вопросам применения банковского законодательства</w:t>
            </w:r>
          </w:p>
          <w:p w:rsidR="006F57E9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6F57E9" w:rsidRPr="00A65AE5">
              <w:rPr>
                <w:sz w:val="24"/>
                <w:szCs w:val="24"/>
              </w:rPr>
              <w:t>Понятие банковского законодательства</w:t>
            </w:r>
            <w:r w:rsidR="00EB3149" w:rsidRPr="00A65AE5">
              <w:rPr>
                <w:sz w:val="24"/>
                <w:szCs w:val="24"/>
              </w:rPr>
              <w:t xml:space="preserve"> – доктринальный подход.</w:t>
            </w:r>
          </w:p>
          <w:p w:rsidR="007460AD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253D14" w:rsidRDefault="00946FFF" w:rsidP="00253D14">
            <w:pPr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 xml:space="preserve">Всего первый год обучения </w:t>
            </w:r>
          </w:p>
          <w:p w:rsidR="009E6721" w:rsidRPr="0037463C" w:rsidRDefault="00946FFF" w:rsidP="00253D14">
            <w:pPr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(Модул</w:t>
            </w:r>
            <w:r w:rsidR="009F1A47" w:rsidRPr="0037463C">
              <w:rPr>
                <w:b/>
                <w:sz w:val="24"/>
                <w:szCs w:val="24"/>
              </w:rPr>
              <w:t>и</w:t>
            </w:r>
            <w:r w:rsidRPr="0037463C">
              <w:rPr>
                <w:b/>
                <w:sz w:val="24"/>
                <w:szCs w:val="24"/>
              </w:rPr>
              <w:t xml:space="preserve"> 1-4)</w:t>
            </w:r>
          </w:p>
        </w:tc>
        <w:tc>
          <w:tcPr>
            <w:tcW w:w="819" w:type="dxa"/>
          </w:tcPr>
          <w:p w:rsidR="009E6721" w:rsidRPr="0037463C" w:rsidRDefault="009F1A47" w:rsidP="0037463C">
            <w:pPr>
              <w:spacing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130</w:t>
            </w:r>
          </w:p>
        </w:tc>
        <w:tc>
          <w:tcPr>
            <w:tcW w:w="948" w:type="dxa"/>
          </w:tcPr>
          <w:p w:rsidR="009E6721" w:rsidRPr="0037463C" w:rsidRDefault="009F1A47" w:rsidP="0037463C">
            <w:pPr>
              <w:spacing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078" w:type="dxa"/>
          </w:tcPr>
          <w:p w:rsidR="009E6721" w:rsidRPr="0037463C" w:rsidRDefault="009F1A47" w:rsidP="0037463C">
            <w:pPr>
              <w:spacing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054" w:type="dxa"/>
          </w:tcPr>
          <w:p w:rsidR="009E6721" w:rsidRPr="0037463C" w:rsidRDefault="009E6721" w:rsidP="0037463C">
            <w:pPr>
              <w:spacing w:line="240" w:lineRule="auto"/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7C447E" w:rsidRPr="007A557C" w:rsidTr="00E86CD6">
        <w:tc>
          <w:tcPr>
            <w:tcW w:w="10490" w:type="dxa"/>
            <w:gridSpan w:val="5"/>
          </w:tcPr>
          <w:p w:rsidR="007C447E" w:rsidRPr="0037463C" w:rsidRDefault="007C447E" w:rsidP="00253D14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Второй год обучения (Модули 5-6)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3C7ECE" w:rsidRPr="00A65AE5">
              <w:rPr>
                <w:sz w:val="24"/>
                <w:szCs w:val="24"/>
              </w:rPr>
              <w:t>Актуальные научные исследования и публикации по теме «</w:t>
            </w:r>
            <w:r w:rsidR="00F0552D" w:rsidRPr="00A65AE5">
              <w:rPr>
                <w:sz w:val="24"/>
                <w:szCs w:val="24"/>
              </w:rPr>
              <w:t>Налоги и предпринимательство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9E6721" w:rsidRPr="00A65AE5" w:rsidRDefault="00476FFC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F93DFD" w:rsidRPr="00A65AE5">
              <w:rPr>
                <w:sz w:val="24"/>
                <w:szCs w:val="24"/>
              </w:rPr>
              <w:t>Выбор системы налогообложения при осуществлении предпринимательской деятельности</w:t>
            </w:r>
          </w:p>
          <w:p w:rsidR="00D65447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9B5C8B" w:rsidRPr="00A65AE5">
              <w:rPr>
                <w:sz w:val="24"/>
                <w:szCs w:val="24"/>
              </w:rPr>
              <w:t xml:space="preserve">Научные работы о конфликте интересов между целью предпринимательской деятельности и </w:t>
            </w:r>
            <w:r w:rsidR="00CF2F0D" w:rsidRPr="00A65AE5">
              <w:rPr>
                <w:sz w:val="24"/>
                <w:szCs w:val="24"/>
              </w:rPr>
              <w:t>обязанностью нести налоговое бремя.</w:t>
            </w:r>
          </w:p>
          <w:p w:rsidR="00B14F13" w:rsidRPr="00A65AE5" w:rsidRDefault="00B14F13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Мастер-класс на тему «Что должен знать предприниматель о налогах»</w:t>
            </w:r>
          </w:p>
          <w:p w:rsidR="009E6721" w:rsidRPr="00A65AE5" w:rsidRDefault="00D65447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3C7ECE" w:rsidRPr="00A65AE5">
              <w:rPr>
                <w:sz w:val="24"/>
                <w:szCs w:val="24"/>
              </w:rPr>
              <w:t>Актуальные научные исследования и публикации по теме «</w:t>
            </w:r>
            <w:r w:rsidR="00F0552D" w:rsidRPr="00A65AE5">
              <w:rPr>
                <w:sz w:val="24"/>
                <w:szCs w:val="24"/>
              </w:rPr>
              <w:t xml:space="preserve">Налоговый комплаенс и планирование </w:t>
            </w:r>
            <w:r w:rsidR="00CF0FB3" w:rsidRPr="00A65AE5">
              <w:rPr>
                <w:sz w:val="24"/>
                <w:szCs w:val="24"/>
              </w:rPr>
              <w:t>в организации</w:t>
            </w:r>
            <w:r w:rsidR="003C7ECE" w:rsidRPr="00A65AE5">
              <w:rPr>
                <w:sz w:val="24"/>
                <w:szCs w:val="24"/>
              </w:rPr>
              <w:t>»</w:t>
            </w:r>
            <w:r w:rsidR="00F0552D" w:rsidRPr="00A65A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476FFC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EB3149" w:rsidRPr="00A65AE5">
              <w:rPr>
                <w:sz w:val="24"/>
                <w:szCs w:val="24"/>
              </w:rPr>
              <w:t xml:space="preserve">Доктрина о соотношении понятий </w:t>
            </w:r>
            <w:r w:rsidR="008517FF" w:rsidRPr="00A65AE5">
              <w:rPr>
                <w:sz w:val="24"/>
                <w:szCs w:val="24"/>
              </w:rPr>
              <w:t>«</w:t>
            </w:r>
            <w:r w:rsidR="00EB3149" w:rsidRPr="00A65AE5">
              <w:rPr>
                <w:sz w:val="24"/>
                <w:szCs w:val="24"/>
              </w:rPr>
              <w:t>налоговая выгода</w:t>
            </w:r>
            <w:r w:rsidR="008517FF" w:rsidRPr="00A65AE5">
              <w:rPr>
                <w:sz w:val="24"/>
                <w:szCs w:val="24"/>
              </w:rPr>
              <w:t>»</w:t>
            </w:r>
            <w:r w:rsidR="00EB3149" w:rsidRPr="00A65AE5">
              <w:rPr>
                <w:sz w:val="24"/>
                <w:szCs w:val="24"/>
              </w:rPr>
              <w:t xml:space="preserve"> и «необоснованная налоговая выгода»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8517FF" w:rsidRPr="00A65AE5">
              <w:rPr>
                <w:sz w:val="24"/>
                <w:szCs w:val="24"/>
              </w:rPr>
              <w:t xml:space="preserve">Роль юриста в </w:t>
            </w:r>
            <w:r w:rsidR="0080349B" w:rsidRPr="00A65AE5">
              <w:rPr>
                <w:sz w:val="24"/>
                <w:szCs w:val="24"/>
              </w:rPr>
              <w:t>н</w:t>
            </w:r>
            <w:r w:rsidR="008517FF" w:rsidRPr="00A65AE5">
              <w:rPr>
                <w:sz w:val="24"/>
                <w:szCs w:val="24"/>
              </w:rPr>
              <w:t>алоговом комплаенсе и налоговом планировании</w:t>
            </w:r>
          </w:p>
          <w:p w:rsidR="0080349B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80349B" w:rsidRPr="00A65AE5">
              <w:rPr>
                <w:sz w:val="24"/>
                <w:szCs w:val="24"/>
              </w:rPr>
              <w:t>Классификация налоговых рисков в научных трудах.</w:t>
            </w:r>
          </w:p>
          <w:p w:rsidR="009E6721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3C7ECE" w:rsidRPr="00A65AE5">
              <w:rPr>
                <w:sz w:val="24"/>
                <w:szCs w:val="24"/>
              </w:rPr>
              <w:t>Актуальные научные исследования и публикации по теме «</w:t>
            </w:r>
            <w:r w:rsidR="00CF0FB3" w:rsidRPr="00A65AE5">
              <w:rPr>
                <w:sz w:val="24"/>
                <w:szCs w:val="24"/>
              </w:rPr>
              <w:t>Формы, методы и практика разрешения налоговых споров</w:t>
            </w:r>
            <w:r w:rsidR="003C7ECE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9E6721" w:rsidRPr="00A65AE5" w:rsidRDefault="00476FFC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D43DA7" w:rsidRPr="00A65AE5">
              <w:rPr>
                <w:sz w:val="24"/>
                <w:szCs w:val="24"/>
              </w:rPr>
              <w:t>Обзор судебной практики ВС по вопросам применения 1 части НК РФ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460307" w:rsidRPr="00A65AE5">
              <w:rPr>
                <w:sz w:val="24"/>
                <w:szCs w:val="24"/>
              </w:rPr>
              <w:t>Научные работы по вопросам налоговой медиации.</w:t>
            </w:r>
          </w:p>
          <w:p w:rsidR="00460307" w:rsidRPr="00A65AE5" w:rsidRDefault="002B782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Мастер-класс на тему «Практика разрешения налоговых споров»</w:t>
            </w:r>
          </w:p>
          <w:p w:rsidR="009E6721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3C7ECE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532D39" w:rsidRPr="00A65AE5">
              <w:rPr>
                <w:sz w:val="24"/>
                <w:szCs w:val="24"/>
              </w:rPr>
              <w:t>«</w:t>
            </w:r>
            <w:r w:rsidR="00CF0FB3" w:rsidRPr="00A65AE5">
              <w:rPr>
                <w:sz w:val="24"/>
                <w:szCs w:val="24"/>
              </w:rPr>
              <w:t xml:space="preserve">Налогообложение </w:t>
            </w:r>
            <w:r w:rsidR="00CF0FB3" w:rsidRPr="00A65AE5">
              <w:rPr>
                <w:sz w:val="24"/>
                <w:szCs w:val="24"/>
              </w:rPr>
              <w:lastRenderedPageBreak/>
              <w:t>операций с ценными бумагами</w:t>
            </w:r>
            <w:r w:rsidR="00532D39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476FFC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AA1717" w:rsidRPr="00A65AE5">
              <w:rPr>
                <w:sz w:val="24"/>
                <w:szCs w:val="24"/>
              </w:rPr>
              <w:t>Налоговые агенты при операциях с ценными бумагами.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lastRenderedPageBreak/>
              <w:t xml:space="preserve">2. </w:t>
            </w:r>
            <w:r w:rsidR="00AA1717" w:rsidRPr="00A65AE5">
              <w:rPr>
                <w:sz w:val="24"/>
                <w:szCs w:val="24"/>
              </w:rPr>
              <w:t xml:space="preserve">Обзор судебной практики ВС РФ по спорам, связанным с налогообложением </w:t>
            </w:r>
            <w:r w:rsidR="0084555A" w:rsidRPr="00A65AE5">
              <w:rPr>
                <w:sz w:val="24"/>
                <w:szCs w:val="24"/>
              </w:rPr>
              <w:t>по операциям с ценными бумагами</w:t>
            </w:r>
          </w:p>
          <w:p w:rsidR="0084555A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3. </w:t>
            </w:r>
            <w:r w:rsidR="0084555A" w:rsidRPr="00A65AE5">
              <w:rPr>
                <w:sz w:val="24"/>
                <w:szCs w:val="24"/>
              </w:rPr>
              <w:t>Как минимизировать НДФЛ, начисленный на доход от операций с ценными бумагами?</w:t>
            </w:r>
          </w:p>
          <w:p w:rsidR="009E6721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8866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13. </w:t>
            </w:r>
            <w:r w:rsidR="003C7ECE" w:rsidRPr="00A65AE5">
              <w:rPr>
                <w:sz w:val="24"/>
                <w:szCs w:val="24"/>
              </w:rPr>
              <w:t xml:space="preserve">Актуальные научные исследования и публикации по теме </w:t>
            </w:r>
            <w:r w:rsidR="00532D39" w:rsidRPr="00A65AE5">
              <w:rPr>
                <w:sz w:val="24"/>
                <w:szCs w:val="24"/>
              </w:rPr>
              <w:t>«</w:t>
            </w:r>
            <w:r w:rsidR="00BC234E" w:rsidRPr="00A65AE5">
              <w:rPr>
                <w:sz w:val="24"/>
                <w:szCs w:val="24"/>
              </w:rPr>
              <w:t>Налоговые риски компании: управление и оценка</w:t>
            </w:r>
            <w:r w:rsidR="00532D39" w:rsidRPr="00A65AE5">
              <w:rPr>
                <w:sz w:val="24"/>
                <w:szCs w:val="24"/>
              </w:rPr>
              <w:t>»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CA520B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9E6721" w:rsidRPr="00A65AE5" w:rsidRDefault="00476FFC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Вопросы для обсуждения: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1. </w:t>
            </w:r>
            <w:r w:rsidR="00CF2F0D" w:rsidRPr="00A65AE5">
              <w:rPr>
                <w:sz w:val="24"/>
                <w:szCs w:val="24"/>
              </w:rPr>
              <w:t>Методики оценки налоговых рисков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 xml:space="preserve">2. </w:t>
            </w:r>
            <w:r w:rsidR="00CF2F0D" w:rsidRPr="00A65AE5">
              <w:rPr>
                <w:sz w:val="24"/>
                <w:szCs w:val="24"/>
              </w:rPr>
              <w:t>Научные работы об управлении налоговыми рисками</w:t>
            </w:r>
          </w:p>
          <w:p w:rsidR="003851DC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3</w:t>
            </w:r>
            <w:r w:rsidR="00CF2F0D" w:rsidRPr="00A65AE5">
              <w:rPr>
                <w:sz w:val="24"/>
                <w:szCs w:val="24"/>
              </w:rPr>
              <w:t>.</w:t>
            </w:r>
            <w:r w:rsidR="0050662A" w:rsidRPr="00A65AE5">
              <w:rPr>
                <w:sz w:val="24"/>
                <w:szCs w:val="24"/>
              </w:rPr>
              <w:t xml:space="preserve"> Научные работы об использовании положений</w:t>
            </w:r>
            <w:r w:rsidR="00E67EA1" w:rsidRPr="00A65AE5">
              <w:rPr>
                <w:sz w:val="24"/>
                <w:szCs w:val="24"/>
              </w:rPr>
              <w:t xml:space="preserve"> статей 406.1 и 431.2 ГК РФ </w:t>
            </w:r>
            <w:r w:rsidR="00C84E15" w:rsidRPr="00A65AE5">
              <w:rPr>
                <w:sz w:val="24"/>
                <w:szCs w:val="24"/>
              </w:rPr>
              <w:t>как механизмов защиты от налоговых рисков.</w:t>
            </w:r>
          </w:p>
          <w:p w:rsidR="009E6721" w:rsidRPr="00A65AE5" w:rsidRDefault="003851DC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Обзор научных работ. Дискуссия.</w:t>
            </w:r>
          </w:p>
        </w:tc>
      </w:tr>
      <w:tr w:rsidR="005F68EC" w:rsidRPr="007A557C" w:rsidTr="00E86CD6">
        <w:tc>
          <w:tcPr>
            <w:tcW w:w="10490" w:type="dxa"/>
            <w:gridSpan w:val="5"/>
          </w:tcPr>
          <w:p w:rsidR="005F68EC" w:rsidRPr="00253D14" w:rsidRDefault="005F68EC" w:rsidP="00A65AE5">
            <w:pPr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253D14">
              <w:rPr>
                <w:b/>
                <w:sz w:val="24"/>
                <w:szCs w:val="24"/>
              </w:rPr>
              <w:t>Раздел 3. Подготовка к защите ВКР</w:t>
            </w:r>
            <w:r w:rsidR="000D1D8A" w:rsidRPr="00253D1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93EBF" w:rsidRPr="007A557C" w:rsidTr="00E86CD6">
        <w:tc>
          <w:tcPr>
            <w:tcW w:w="2591" w:type="dxa"/>
          </w:tcPr>
          <w:p w:rsidR="005F68EC" w:rsidRPr="00886628" w:rsidRDefault="00886628" w:rsidP="000B570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886628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5F68EC" w:rsidRPr="00886628">
              <w:rPr>
                <w:sz w:val="24"/>
                <w:szCs w:val="24"/>
              </w:rPr>
              <w:t>Результаты собственных</w:t>
            </w:r>
          </w:p>
          <w:p w:rsidR="009E6721" w:rsidRPr="00A65AE5" w:rsidRDefault="005F68EC" w:rsidP="000B570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научных исследований в рамках темы ВКР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5E0325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9E6721" w:rsidRPr="00A65AE5" w:rsidRDefault="00E5151D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</w:tcPr>
          <w:p w:rsidR="009E6721" w:rsidRPr="00A65AE5" w:rsidRDefault="001A3BFD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Презентация студентами результатов собственных научных исследований в рамках темы ВКР (по схеме: постановка научной проблемы, определение целей, задач, выдвижение гипотезы и ее аргументация, формулировка выводов), общая дискуссия.</w:t>
            </w:r>
          </w:p>
        </w:tc>
      </w:tr>
      <w:tr w:rsidR="00393EBF" w:rsidRPr="007A557C" w:rsidTr="00E86CD6">
        <w:tc>
          <w:tcPr>
            <w:tcW w:w="2591" w:type="dxa"/>
          </w:tcPr>
          <w:p w:rsidR="009E6721" w:rsidRPr="00A65AE5" w:rsidRDefault="000B570A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4B2428" w:rsidRPr="00A65AE5">
              <w:rPr>
                <w:sz w:val="24"/>
                <w:szCs w:val="24"/>
              </w:rPr>
              <w:t>Предварительная защита ВКР</w:t>
            </w:r>
          </w:p>
        </w:tc>
        <w:tc>
          <w:tcPr>
            <w:tcW w:w="819" w:type="dxa"/>
          </w:tcPr>
          <w:p w:rsidR="009E6721" w:rsidRPr="00A65AE5" w:rsidRDefault="009E6721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E6721" w:rsidRPr="00A65AE5" w:rsidRDefault="004B2428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9E6721" w:rsidRPr="00A65AE5" w:rsidRDefault="00E5151D" w:rsidP="004B773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54" w:type="dxa"/>
          </w:tcPr>
          <w:p w:rsidR="009E6721" w:rsidRPr="00A65AE5" w:rsidRDefault="004B2428" w:rsidP="00A65AE5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65AE5">
              <w:rPr>
                <w:sz w:val="24"/>
                <w:szCs w:val="24"/>
              </w:rPr>
              <w:t>Пре</w:t>
            </w:r>
            <w:r w:rsidRPr="00A65AE5">
              <w:rPr>
                <w:w w:val="99"/>
                <w:sz w:val="24"/>
                <w:szCs w:val="24"/>
              </w:rPr>
              <w:t>з</w:t>
            </w:r>
            <w:r w:rsidRPr="00A65AE5">
              <w:rPr>
                <w:sz w:val="24"/>
                <w:szCs w:val="24"/>
              </w:rPr>
              <w:t>ен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>ац</w:t>
            </w:r>
            <w:r w:rsidRPr="00A65AE5">
              <w:rPr>
                <w:spacing w:val="1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>я с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>уден</w:t>
            </w:r>
            <w:r w:rsidRPr="00A65AE5">
              <w:rPr>
                <w:w w:val="99"/>
                <w:sz w:val="24"/>
                <w:szCs w:val="24"/>
              </w:rPr>
              <w:t>т</w:t>
            </w:r>
            <w:r w:rsidRPr="00A65AE5">
              <w:rPr>
                <w:sz w:val="24"/>
                <w:szCs w:val="24"/>
              </w:rPr>
              <w:t>а</w:t>
            </w:r>
            <w:r w:rsidRPr="00A65AE5">
              <w:rPr>
                <w:spacing w:val="-2"/>
                <w:sz w:val="24"/>
                <w:szCs w:val="24"/>
              </w:rPr>
              <w:t>м</w:t>
            </w:r>
            <w:r w:rsidRPr="00A65AE5">
              <w:rPr>
                <w:sz w:val="24"/>
                <w:szCs w:val="24"/>
              </w:rPr>
              <w:t xml:space="preserve">и </w:t>
            </w:r>
            <w:r w:rsidRPr="00A65AE5">
              <w:rPr>
                <w:spacing w:val="1"/>
                <w:sz w:val="24"/>
                <w:szCs w:val="24"/>
              </w:rPr>
              <w:t>н</w:t>
            </w:r>
            <w:r w:rsidRPr="00A65AE5">
              <w:rPr>
                <w:sz w:val="24"/>
                <w:szCs w:val="24"/>
              </w:rPr>
              <w:t>аучно</w:t>
            </w:r>
            <w:r w:rsidRPr="00A65AE5">
              <w:rPr>
                <w:w w:val="99"/>
                <w:sz w:val="24"/>
                <w:szCs w:val="24"/>
              </w:rPr>
              <w:t>г</w:t>
            </w:r>
            <w:r w:rsidRPr="00A65AE5">
              <w:rPr>
                <w:sz w:val="24"/>
                <w:szCs w:val="24"/>
              </w:rPr>
              <w:t xml:space="preserve">о </w:t>
            </w:r>
            <w:r w:rsidRPr="00A65AE5">
              <w:rPr>
                <w:spacing w:val="1"/>
                <w:w w:val="99"/>
                <w:sz w:val="24"/>
                <w:szCs w:val="24"/>
              </w:rPr>
              <w:t>и</w:t>
            </w:r>
            <w:r w:rsidRPr="00A65AE5">
              <w:rPr>
                <w:sz w:val="24"/>
                <w:szCs w:val="24"/>
              </w:rPr>
              <w:t>ссл</w:t>
            </w:r>
            <w:r w:rsidRPr="00A65AE5">
              <w:rPr>
                <w:spacing w:val="-1"/>
                <w:sz w:val="24"/>
                <w:szCs w:val="24"/>
              </w:rPr>
              <w:t>е</w:t>
            </w:r>
            <w:r w:rsidRPr="00A65AE5">
              <w:rPr>
                <w:sz w:val="24"/>
                <w:szCs w:val="24"/>
              </w:rPr>
              <w:t>дов</w:t>
            </w:r>
            <w:r w:rsidRPr="00A65AE5">
              <w:rPr>
                <w:spacing w:val="-1"/>
                <w:sz w:val="24"/>
                <w:szCs w:val="24"/>
              </w:rPr>
              <w:t>а</w:t>
            </w:r>
            <w:r w:rsidRPr="00A65AE5">
              <w:rPr>
                <w:spacing w:val="1"/>
                <w:sz w:val="24"/>
                <w:szCs w:val="24"/>
              </w:rPr>
              <w:t>ни</w:t>
            </w:r>
            <w:r w:rsidRPr="00A65AE5">
              <w:rPr>
                <w:sz w:val="24"/>
                <w:szCs w:val="24"/>
              </w:rPr>
              <w:t>я в р</w:t>
            </w:r>
            <w:r w:rsidRPr="00A65AE5">
              <w:rPr>
                <w:spacing w:val="-1"/>
                <w:sz w:val="24"/>
                <w:szCs w:val="24"/>
              </w:rPr>
              <w:t>а</w:t>
            </w:r>
            <w:r w:rsidRPr="00A65AE5">
              <w:rPr>
                <w:sz w:val="24"/>
                <w:szCs w:val="24"/>
              </w:rPr>
              <w:t xml:space="preserve">мках </w:t>
            </w:r>
            <w:r w:rsidRPr="00A65AE5">
              <w:rPr>
                <w:spacing w:val="2"/>
                <w:sz w:val="24"/>
                <w:szCs w:val="24"/>
              </w:rPr>
              <w:t>В</w:t>
            </w:r>
            <w:r w:rsidRPr="00A65AE5">
              <w:rPr>
                <w:spacing w:val="1"/>
                <w:sz w:val="24"/>
                <w:szCs w:val="24"/>
              </w:rPr>
              <w:t>К</w:t>
            </w:r>
            <w:r w:rsidRPr="00A65AE5">
              <w:rPr>
                <w:w w:val="99"/>
                <w:sz w:val="24"/>
                <w:szCs w:val="24"/>
              </w:rPr>
              <w:t>Р. Обсуждение докладов.</w:t>
            </w:r>
          </w:p>
        </w:tc>
      </w:tr>
      <w:tr w:rsidR="00393EBF" w:rsidRPr="007A557C" w:rsidTr="00E86CD6">
        <w:tc>
          <w:tcPr>
            <w:tcW w:w="2591" w:type="dxa"/>
          </w:tcPr>
          <w:p w:rsidR="00253D14" w:rsidRDefault="009F1A47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 xml:space="preserve">Всего второй год обучения </w:t>
            </w:r>
          </w:p>
          <w:p w:rsidR="009F1A47" w:rsidRPr="0037463C" w:rsidRDefault="009F1A47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(Модули 5-6)</w:t>
            </w:r>
          </w:p>
        </w:tc>
        <w:tc>
          <w:tcPr>
            <w:tcW w:w="819" w:type="dxa"/>
          </w:tcPr>
          <w:p w:rsidR="009F1A47" w:rsidRPr="0037463C" w:rsidRDefault="000C73F6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948" w:type="dxa"/>
          </w:tcPr>
          <w:p w:rsidR="009F1A47" w:rsidRPr="0037463C" w:rsidRDefault="000C73F6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78" w:type="dxa"/>
          </w:tcPr>
          <w:p w:rsidR="009F1A47" w:rsidRPr="0037463C" w:rsidRDefault="00A218E2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5054" w:type="dxa"/>
          </w:tcPr>
          <w:p w:rsidR="009F1A47" w:rsidRPr="0037463C" w:rsidRDefault="009F1A47" w:rsidP="0042674F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393EBF" w:rsidRPr="007A557C" w:rsidTr="00E86CD6">
        <w:tc>
          <w:tcPr>
            <w:tcW w:w="2591" w:type="dxa"/>
          </w:tcPr>
          <w:p w:rsidR="009F1A47" w:rsidRPr="0037463C" w:rsidRDefault="00A218E2" w:rsidP="0042674F">
            <w:pPr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Всего по НИС</w:t>
            </w:r>
          </w:p>
        </w:tc>
        <w:tc>
          <w:tcPr>
            <w:tcW w:w="819" w:type="dxa"/>
          </w:tcPr>
          <w:p w:rsidR="009F1A47" w:rsidRPr="0037463C" w:rsidRDefault="000C73F6" w:rsidP="0042674F">
            <w:pPr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948" w:type="dxa"/>
          </w:tcPr>
          <w:p w:rsidR="009F1A47" w:rsidRPr="0037463C" w:rsidRDefault="000C73F6" w:rsidP="0042674F">
            <w:pPr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078" w:type="dxa"/>
          </w:tcPr>
          <w:p w:rsidR="009F1A47" w:rsidRPr="0037463C" w:rsidRDefault="00A218E2" w:rsidP="0042674F">
            <w:pPr>
              <w:jc w:val="center"/>
              <w:rPr>
                <w:b/>
                <w:sz w:val="24"/>
                <w:szCs w:val="24"/>
              </w:rPr>
            </w:pPr>
            <w:r w:rsidRPr="0037463C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5054" w:type="dxa"/>
          </w:tcPr>
          <w:p w:rsidR="009F1A47" w:rsidRPr="0037463C" w:rsidRDefault="009F1A47" w:rsidP="0042674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86CD6" w:rsidRDefault="00E86CD6" w:rsidP="005A69B9">
      <w:pPr>
        <w:pStyle w:val="1"/>
      </w:pPr>
      <w:bookmarkStart w:id="3" w:name="_Toc164286890"/>
      <w:bookmarkStart w:id="4" w:name="_Toc164444586"/>
    </w:p>
    <w:p w:rsidR="00842A7C" w:rsidRPr="005A69B9" w:rsidRDefault="005A69B9" w:rsidP="005A69B9">
      <w:pPr>
        <w:pStyle w:val="1"/>
      </w:pPr>
      <w:r w:rsidRPr="005A69B9">
        <w:t>3. Перечень основной и дополнительной учебной литературы, необходимой для проведения научно-исследовательской деятельности</w:t>
      </w:r>
      <w:bookmarkEnd w:id="3"/>
      <w:bookmarkEnd w:id="4"/>
    </w:p>
    <w:p w:rsidR="00842A7C" w:rsidRDefault="004332A0" w:rsidP="004332A0">
      <w:pPr>
        <w:jc w:val="center"/>
        <w:rPr>
          <w:b/>
        </w:rPr>
      </w:pPr>
      <w:r w:rsidRPr="004332A0">
        <w:rPr>
          <w:b/>
        </w:rPr>
        <w:t>Нормативные правовые акты</w:t>
      </w:r>
    </w:p>
    <w:p w:rsidR="00BE592A" w:rsidRPr="00BE592A" w:rsidRDefault="00BE592A" w:rsidP="00030F51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 xml:space="preserve">1. Гражданский кодекс Российской Федерации (часть первая) от 30.11.1994 №51-ФЗ (ред. от 25.02.2022) (с изм. и доп., вступ. в силу с 01.09.2022) // СЗ РФ, 05.12.1994, №32, ст. 3301. </w:t>
      </w:r>
    </w:p>
    <w:p w:rsidR="00BE592A" w:rsidRPr="00BE592A" w:rsidRDefault="00BE592A" w:rsidP="00030F51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>2. "Гражданский кодекс Российской Федерации (часть вторая)" от 26.01.1996 № 14-ФЗ (ред. от 01.07.2021, с изм. от 08.07.2021) (с изм. и доп., вступ. в силу с 01.01.2022) // Собрание законодательства Российской Федерации.29.01.1996. №5 Ст. 410.</w:t>
      </w:r>
    </w:p>
    <w:p w:rsidR="00BE592A" w:rsidRPr="00BE592A" w:rsidRDefault="00BE592A" w:rsidP="00030F51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>3. Гражданский кодекс Российской Федерации (часть 3) от 26 ноября 2001 N 146-ФЗ (с изм. и доп.) // СЗ РФ. 2001.№ 49. Ст. 4552.</w:t>
      </w:r>
    </w:p>
    <w:p w:rsidR="002C5EF8" w:rsidRPr="002C5EF8" w:rsidRDefault="002C5EF8" w:rsidP="00030F51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2C5EF8">
        <w:rPr>
          <w:rFonts w:cs="Times New Roman"/>
          <w:sz w:val="26"/>
          <w:szCs w:val="26"/>
        </w:rPr>
        <w:lastRenderedPageBreak/>
        <w:t>4. Бюджетный кодекс Российской Федерации от 31.07.1998 № 145-ФЗ // Официальный интернет-портал правовой информации http://www.pravo.gov.ru.</w:t>
      </w:r>
    </w:p>
    <w:p w:rsidR="002C5EF8" w:rsidRPr="002C5EF8" w:rsidRDefault="002C5EF8" w:rsidP="00030F51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2C5EF8">
        <w:rPr>
          <w:rFonts w:cs="Times New Roman"/>
          <w:sz w:val="26"/>
          <w:szCs w:val="26"/>
        </w:rPr>
        <w:t>5. Налоговый кодекс Российской Федерации от 31.07.1998 № 146-ФЗ. Часть первая // СЗ РФ. 03.08.1998. № 31. Ст. 3824.</w:t>
      </w:r>
    </w:p>
    <w:p w:rsidR="002C5EF8" w:rsidRPr="002C5EF8" w:rsidRDefault="002C5EF8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2C5EF8">
        <w:rPr>
          <w:rFonts w:cs="Times New Roman"/>
          <w:szCs w:val="28"/>
        </w:rPr>
        <w:t>6. Налоговый кодекс Российской Федерации. Часть вторая (Федеральный закон от 05.08.2000 № 117-ФЗ, с учетом изменений и дополнений).</w:t>
      </w:r>
    </w:p>
    <w:p w:rsidR="00485F5B" w:rsidRPr="00485F5B" w:rsidRDefault="00EC7D14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485F5B" w:rsidRPr="00485F5B">
        <w:rPr>
          <w:rFonts w:cs="Times New Roman"/>
          <w:szCs w:val="28"/>
        </w:rPr>
        <w:t>.</w:t>
      </w:r>
      <w:r w:rsidR="00485F5B" w:rsidRPr="00485F5B">
        <w:rPr>
          <w:rFonts w:cs="Times New Roman"/>
          <w:szCs w:val="28"/>
        </w:rPr>
        <w:tab/>
        <w:t xml:space="preserve">Арбитражный процессуальный кодекс Российской Федерации от 24.07.2002 № 95-ФЗ // Собрание законодательства РФ. – 29.07.2002. - №30. – Ст.3012. </w:t>
      </w:r>
    </w:p>
    <w:p w:rsidR="00485F5B" w:rsidRPr="00485F5B" w:rsidRDefault="00EC7D14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485F5B" w:rsidRPr="00485F5B">
        <w:rPr>
          <w:rFonts w:cs="Times New Roman"/>
          <w:szCs w:val="28"/>
        </w:rPr>
        <w:t>.</w:t>
      </w:r>
      <w:r w:rsidR="00485F5B" w:rsidRPr="00485F5B">
        <w:rPr>
          <w:rFonts w:cs="Times New Roman"/>
          <w:szCs w:val="28"/>
        </w:rPr>
        <w:tab/>
        <w:t>Гражданский процессуальный кодекс Российской Федерации от 14.11.2002 № 138-ФЗ // Собрание законодательства РФ. – 2002. -№46. – Ст.4532.</w:t>
      </w:r>
    </w:p>
    <w:p w:rsidR="00485F5B" w:rsidRPr="00485F5B" w:rsidRDefault="00EC7D14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485F5B" w:rsidRPr="00485F5B">
        <w:rPr>
          <w:rFonts w:cs="Times New Roman"/>
          <w:szCs w:val="28"/>
        </w:rPr>
        <w:t>.</w:t>
      </w:r>
      <w:r w:rsidR="00485F5B" w:rsidRPr="00485F5B">
        <w:rPr>
          <w:rFonts w:cs="Times New Roman"/>
          <w:szCs w:val="28"/>
        </w:rPr>
        <w:tab/>
        <w:t>Кодекс административного судопроизводства Российской Федерации от 8 марта 2015 г. №21-ФЗ (с изм. и доп.) // СЗ РФ. 2015. № 10. Ст. 1391.</w:t>
      </w:r>
    </w:p>
    <w:p w:rsidR="00BD5AF3" w:rsidRPr="00D04379" w:rsidRDefault="00EC7D14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="00BD5AF3" w:rsidRPr="00D04379">
        <w:rPr>
          <w:rFonts w:cs="Times New Roman"/>
          <w:szCs w:val="28"/>
        </w:rPr>
        <w:t>. Кодекс Российской Федерации об административных правонарушениях от 30.12.2001 № 196-ФЗ // СЗ РФ. 07.01.2002. № 1. Ст. 1.</w:t>
      </w:r>
    </w:p>
    <w:p w:rsidR="004332A0" w:rsidRPr="00485F5B" w:rsidRDefault="004332A0" w:rsidP="00A0792B">
      <w:pPr>
        <w:spacing w:line="360" w:lineRule="auto"/>
        <w:ind w:firstLine="709"/>
        <w:contextualSpacing/>
        <w:jc w:val="center"/>
        <w:rPr>
          <w:b/>
          <w:szCs w:val="28"/>
        </w:rPr>
      </w:pPr>
    </w:p>
    <w:p w:rsidR="004332A0" w:rsidRDefault="004332A0" w:rsidP="00D04379">
      <w:pPr>
        <w:spacing w:line="360" w:lineRule="auto"/>
        <w:ind w:firstLine="709"/>
        <w:contextualSpacing/>
        <w:rPr>
          <w:b/>
        </w:rPr>
      </w:pPr>
      <w:r w:rsidRPr="004332A0">
        <w:rPr>
          <w:b/>
        </w:rPr>
        <w:t>Основная литература</w:t>
      </w:r>
    </w:p>
    <w:p w:rsidR="00A37D4F" w:rsidRPr="00972FEF" w:rsidRDefault="00EC7D14" w:rsidP="00030F51">
      <w:pPr>
        <w:spacing w:line="360" w:lineRule="auto"/>
        <w:ind w:firstLine="709"/>
        <w:contextualSpacing/>
        <w:jc w:val="both"/>
        <w:rPr>
          <w:color w:val="FF0000"/>
        </w:rPr>
      </w:pPr>
      <w:r>
        <w:t>11</w:t>
      </w:r>
      <w:r w:rsidR="00A0792B">
        <w:t xml:space="preserve">. </w:t>
      </w:r>
      <w:r w:rsidR="00972FEF">
        <w:rPr>
          <w:color w:val="FF0000"/>
        </w:rPr>
        <w:t xml:space="preserve"> </w:t>
      </w:r>
      <w:r w:rsidR="00A37D4F" w:rsidRPr="00A37D4F">
        <w:t xml:space="preserve">Степанова, Н. Ю. Основы научных исследований. Методика научных исследований: учебное пособие / Н. Ю. Степанова; Министерство сельского хозяйства Российской Федерации; Санкт-Петербургский государственный аграрный университет. — Санкт-Петербург: Санкт-Петербургский государственный аграрный университет (СПбГАУ), 2019 — 93 с. - ЭБС Университетская библиотека ONLINE. – URL: </w:t>
      </w:r>
      <w:r w:rsidR="00A37D4F" w:rsidRPr="00307BF5">
        <w:rPr>
          <w:u w:val="single"/>
        </w:rPr>
        <w:t>https://biblioclub.ru/index.php?page=book&amp;id=560936</w:t>
      </w:r>
      <w:r w:rsidR="00A37D4F" w:rsidRPr="00A37D4F">
        <w:t xml:space="preserve"> (дата обращения: </w:t>
      </w:r>
      <w:r w:rsidR="00307BF5" w:rsidRPr="00307BF5">
        <w:t>07.05.2024</w:t>
      </w:r>
      <w:r w:rsidR="00A37D4F" w:rsidRPr="00A37D4F">
        <w:t xml:space="preserve">). – Текст : электронный. </w:t>
      </w:r>
    </w:p>
    <w:p w:rsidR="00A37D4F" w:rsidRPr="00A37D4F" w:rsidRDefault="00A37D4F" w:rsidP="00D04379">
      <w:pPr>
        <w:spacing w:line="360" w:lineRule="auto"/>
        <w:ind w:firstLine="709"/>
        <w:contextualSpacing/>
        <w:rPr>
          <w:color w:val="FF0000"/>
        </w:rPr>
      </w:pPr>
    </w:p>
    <w:p w:rsidR="00A37D4F" w:rsidRDefault="00972FEF" w:rsidP="00030F51">
      <w:pPr>
        <w:spacing w:line="360" w:lineRule="auto"/>
        <w:ind w:firstLine="709"/>
        <w:contextualSpacing/>
        <w:jc w:val="both"/>
      </w:pPr>
      <w:r>
        <w:lastRenderedPageBreak/>
        <w:t>1</w:t>
      </w:r>
      <w:r w:rsidR="00EC7D14">
        <w:t>2</w:t>
      </w:r>
      <w:r w:rsidR="00A0792B">
        <w:t xml:space="preserve">. </w:t>
      </w:r>
      <w:r w:rsidR="00A37D4F" w:rsidRPr="00A37D4F">
        <w:t xml:space="preserve">Керимов, Д. А. Методология права. Предмет, функции, проблемы философии права : Монография / Ленинградский государственный университет им. А.С. Пушкина. - 3, перераб. и доп. - Москва : ООО "Юридическое издательство Норма", 2020. – 524 с. –  URL:  </w:t>
      </w:r>
      <w:r w:rsidR="00A37D4F" w:rsidRPr="00307BF5">
        <w:rPr>
          <w:u w:val="single"/>
        </w:rPr>
        <w:t>http://znanium.com/catalog/document?id=342957</w:t>
      </w:r>
      <w:r w:rsidR="00A37D4F" w:rsidRPr="00A37D4F">
        <w:t xml:space="preserve"> (дата обращения </w:t>
      </w:r>
      <w:r w:rsidR="00307BF5" w:rsidRPr="00307BF5">
        <w:t>07.05.2024</w:t>
      </w:r>
      <w:r w:rsidR="00A37D4F" w:rsidRPr="00A37D4F">
        <w:t>). – Текст : электронный.</w:t>
      </w:r>
    </w:p>
    <w:p w:rsidR="00A37D4F" w:rsidRPr="00A37D4F" w:rsidRDefault="00972FEF" w:rsidP="00030F51">
      <w:pPr>
        <w:spacing w:line="360" w:lineRule="auto"/>
        <w:ind w:firstLine="709"/>
        <w:contextualSpacing/>
        <w:jc w:val="both"/>
      </w:pPr>
      <w:r>
        <w:t>1</w:t>
      </w:r>
      <w:r w:rsidR="00EC7D14">
        <w:t>3</w:t>
      </w:r>
      <w:r w:rsidR="00A0792B">
        <w:t xml:space="preserve">. </w:t>
      </w:r>
      <w:r w:rsidR="00A37D4F" w:rsidRPr="00A37D4F">
        <w:t xml:space="preserve">Сырых, В. М. История и методология юридической науки : учебник по программам магистерской ступени образования : учебник / В. М. Сырых Российский государственный университет правосудия г. Москва. </w:t>
      </w:r>
      <w:bookmarkStart w:id="5" w:name="_Hlk164844803"/>
      <w:r w:rsidR="00A37D4F" w:rsidRPr="00A37D4F">
        <w:t>-</w:t>
      </w:r>
      <w:bookmarkEnd w:id="5"/>
      <w:r w:rsidR="00A37D4F" w:rsidRPr="00A37D4F">
        <w:t xml:space="preserve"> 2, перераб. и доп. - Москва : Норма, 2024. - 512 с. –  URL: </w:t>
      </w:r>
      <w:r w:rsidR="00A37D4F" w:rsidRPr="00D77C6E">
        <w:rPr>
          <w:u w:val="single"/>
        </w:rPr>
        <w:t>https://znanium.ru/catalog/document?id=443841</w:t>
      </w:r>
      <w:r w:rsidR="00A37D4F" w:rsidRPr="00A37D4F">
        <w:t xml:space="preserve">(дата обращения </w:t>
      </w:r>
      <w:r w:rsidR="00307BF5" w:rsidRPr="00307BF5">
        <w:t>07.05.2024</w:t>
      </w:r>
      <w:r w:rsidR="00A37D4F" w:rsidRPr="00A37D4F">
        <w:t xml:space="preserve">). </w:t>
      </w:r>
      <w:bookmarkStart w:id="6" w:name="_Hlk164847661"/>
      <w:r w:rsidR="00A37D4F" w:rsidRPr="00A37D4F">
        <w:t>–</w:t>
      </w:r>
      <w:bookmarkEnd w:id="6"/>
      <w:r w:rsidR="00A37D4F" w:rsidRPr="00A37D4F">
        <w:t xml:space="preserve"> Текст : электронный.  </w:t>
      </w:r>
    </w:p>
    <w:p w:rsidR="000F47A0" w:rsidRDefault="00972FEF" w:rsidP="00030F51">
      <w:pPr>
        <w:spacing w:line="360" w:lineRule="auto"/>
        <w:ind w:firstLine="709"/>
        <w:contextualSpacing/>
        <w:jc w:val="both"/>
      </w:pPr>
      <w:r>
        <w:t>1</w:t>
      </w:r>
      <w:r w:rsidR="00EC7D14">
        <w:t>4</w:t>
      </w:r>
      <w:r>
        <w:t>.</w:t>
      </w:r>
      <w:r w:rsidR="00A0792B">
        <w:t xml:space="preserve"> </w:t>
      </w:r>
      <w:r w:rsidR="000F47A0" w:rsidRPr="000F47A0">
        <w:t xml:space="preserve">Ивин, А. А. Логика для юристов : учебник и практикум для вузов / А. А. Ивин. – Электрон. дан. – Москва : Юрайт, 2024 – 262 с. –  URL: </w:t>
      </w:r>
      <w:r w:rsidR="000F47A0" w:rsidRPr="000F47A0">
        <w:rPr>
          <w:u w:val="single"/>
        </w:rPr>
        <w:t>https://urait.ru/bcode/536789</w:t>
      </w:r>
      <w:r w:rsidR="000F47A0" w:rsidRPr="000F47A0">
        <w:t xml:space="preserve"> (дата обращения: </w:t>
      </w:r>
      <w:r w:rsidR="00565F10" w:rsidRPr="00565F10">
        <w:t>07.05.2024</w:t>
      </w:r>
      <w:r w:rsidR="000F47A0" w:rsidRPr="000F47A0">
        <w:t>). – Текст : электронный</w:t>
      </w:r>
    </w:p>
    <w:p w:rsidR="00937AD6" w:rsidRPr="004332A0" w:rsidRDefault="00937AD6" w:rsidP="00D04379">
      <w:pPr>
        <w:spacing w:line="360" w:lineRule="auto"/>
        <w:ind w:firstLine="709"/>
        <w:contextualSpacing/>
        <w:rPr>
          <w:b/>
        </w:rPr>
      </w:pPr>
      <w:r w:rsidRPr="004332A0">
        <w:rPr>
          <w:b/>
        </w:rPr>
        <w:t>Дополнительная литература</w:t>
      </w:r>
    </w:p>
    <w:p w:rsidR="000F47A0" w:rsidRDefault="00A0792B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 w:val="26"/>
          <w:szCs w:val="26"/>
        </w:rPr>
        <w:t>1</w:t>
      </w:r>
      <w:r w:rsidR="00EC7D14">
        <w:rPr>
          <w:rFonts w:cs="Times New Roman"/>
          <w:sz w:val="26"/>
          <w:szCs w:val="26"/>
        </w:rPr>
        <w:t>5</w:t>
      </w:r>
      <w:r w:rsidR="00693483">
        <w:rPr>
          <w:rFonts w:cs="Times New Roman"/>
          <w:sz w:val="26"/>
          <w:szCs w:val="26"/>
        </w:rPr>
        <w:t xml:space="preserve">. </w:t>
      </w:r>
      <w:r w:rsidR="000F47A0" w:rsidRPr="000F47A0">
        <w:rPr>
          <w:rFonts w:cs="Times New Roman"/>
          <w:szCs w:val="28"/>
        </w:rPr>
        <w:t xml:space="preserve">Предпринимательское право. Правовое регулирование отдельных видов предпринимательской деятельности : учебник и практикум для вузов / Г. Ф. Ручкина [и др.] ; под редакцией Г. Ф. Ручкиной. — 4-е изд., перераб. и доп. — Москва : Юрайт, 2024. — 553 с. — (Высшее образование). — Образовательная платформа Юрайт [сайт]. — URL: </w:t>
      </w:r>
      <w:r w:rsidR="000F47A0" w:rsidRPr="00597227">
        <w:rPr>
          <w:rFonts w:cs="Times New Roman"/>
          <w:szCs w:val="28"/>
          <w:u w:val="single"/>
        </w:rPr>
        <w:t>https://urait.ru/bcode/544336</w:t>
      </w:r>
      <w:r w:rsidR="000F47A0" w:rsidRPr="000F47A0">
        <w:rPr>
          <w:rFonts w:cs="Times New Roman"/>
          <w:szCs w:val="28"/>
        </w:rPr>
        <w:t xml:space="preserve"> (дата обращения: </w:t>
      </w:r>
      <w:r w:rsidR="00597227" w:rsidRPr="00597227">
        <w:rPr>
          <w:rFonts w:cs="Times New Roman"/>
          <w:szCs w:val="28"/>
        </w:rPr>
        <w:t>07.05.2024</w:t>
      </w:r>
      <w:r w:rsidR="000F47A0" w:rsidRPr="000F47A0">
        <w:rPr>
          <w:rFonts w:cs="Times New Roman"/>
          <w:szCs w:val="28"/>
        </w:rPr>
        <w:t xml:space="preserve">). — Текст : электронный </w:t>
      </w:r>
    </w:p>
    <w:p w:rsidR="00972FEF" w:rsidRPr="00972FEF" w:rsidRDefault="00972FEF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1</w:t>
      </w:r>
      <w:r w:rsidR="00EC7D14">
        <w:rPr>
          <w:rFonts w:cs="Times New Roman"/>
          <w:szCs w:val="28"/>
        </w:rPr>
        <w:t>6</w:t>
      </w:r>
      <w:r w:rsidRPr="00972FEF">
        <w:rPr>
          <w:rFonts w:cs="Times New Roman"/>
          <w:szCs w:val="28"/>
        </w:rPr>
        <w:t xml:space="preserve">. Кремлев, Н. Д. Основы научных исследований : учебное пособие / Н. Д. Кремлев. — Курган : КГУ, 2018. — 252 с. — ЭБС. — URL: </w:t>
      </w:r>
      <w:r w:rsidRPr="00972FEF">
        <w:rPr>
          <w:rFonts w:cs="Times New Roman"/>
          <w:szCs w:val="28"/>
          <w:u w:val="single"/>
        </w:rPr>
        <w:t>https://e.lanbook.com/book/177877</w:t>
      </w:r>
      <w:r w:rsidRPr="00972FEF">
        <w:rPr>
          <w:rFonts w:cs="Times New Roman"/>
          <w:szCs w:val="28"/>
        </w:rPr>
        <w:t xml:space="preserve"> (дата обращения: 07.05.2024). —  Текст : электронный  </w:t>
      </w:r>
    </w:p>
    <w:p w:rsidR="0096163E" w:rsidRDefault="00693483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1</w:t>
      </w:r>
      <w:r w:rsidR="00EC7D14">
        <w:rPr>
          <w:rFonts w:cs="Times New Roman"/>
          <w:szCs w:val="28"/>
        </w:rPr>
        <w:t>7</w:t>
      </w:r>
      <w:r w:rsidRPr="00972FEF">
        <w:rPr>
          <w:rFonts w:cs="Times New Roman"/>
          <w:szCs w:val="28"/>
        </w:rPr>
        <w:t xml:space="preserve">. </w:t>
      </w:r>
      <w:r w:rsidR="0096163E" w:rsidRPr="0096163E">
        <w:rPr>
          <w:rFonts w:cs="Times New Roman"/>
          <w:szCs w:val="28"/>
        </w:rPr>
        <w:t>Танющева, Н. Ю., Финансовый мониторинг : учебник / Н. Ю. Танющева. — Москва : КноРус, 2023. — 161 с. —</w:t>
      </w:r>
      <w:r w:rsidR="0096163E">
        <w:rPr>
          <w:rFonts w:cs="Times New Roman"/>
          <w:szCs w:val="28"/>
        </w:rPr>
        <w:t xml:space="preserve">ЭБС </w:t>
      </w:r>
      <w:r w:rsidR="0096163E">
        <w:rPr>
          <w:rFonts w:cs="Times New Roman"/>
          <w:szCs w:val="28"/>
          <w:lang w:val="en-US"/>
        </w:rPr>
        <w:t>BOOK</w:t>
      </w:r>
      <w:r w:rsidR="0096163E" w:rsidRPr="0096163E">
        <w:rPr>
          <w:rFonts w:cs="Times New Roman"/>
          <w:szCs w:val="28"/>
        </w:rPr>
        <w:t>.</w:t>
      </w:r>
      <w:r w:rsidR="0096163E">
        <w:rPr>
          <w:rFonts w:cs="Times New Roman"/>
          <w:szCs w:val="28"/>
          <w:lang w:val="en-US"/>
        </w:rPr>
        <w:t>ru</w:t>
      </w:r>
      <w:r w:rsidR="0096163E" w:rsidRPr="0096163E">
        <w:rPr>
          <w:rFonts w:cs="Times New Roman"/>
          <w:szCs w:val="28"/>
        </w:rPr>
        <w:t xml:space="preserve"> — URL: </w:t>
      </w:r>
      <w:r w:rsidR="0096163E" w:rsidRPr="0096163E">
        <w:rPr>
          <w:rFonts w:cs="Times New Roman"/>
          <w:szCs w:val="28"/>
          <w:u w:val="single"/>
        </w:rPr>
        <w:lastRenderedPageBreak/>
        <w:t>https://book.ru/book/948865</w:t>
      </w:r>
      <w:r w:rsidR="0096163E" w:rsidRPr="0096163E">
        <w:rPr>
          <w:rFonts w:cs="Times New Roman"/>
          <w:szCs w:val="28"/>
        </w:rPr>
        <w:t xml:space="preserve"> (дата обращения: 07.05.2024). — Текст : электронный.</w:t>
      </w:r>
    </w:p>
    <w:p w:rsidR="00F65218" w:rsidRPr="00972FEF" w:rsidRDefault="00693483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1</w:t>
      </w:r>
      <w:r w:rsidR="00EC7D14">
        <w:rPr>
          <w:rFonts w:cs="Times New Roman"/>
          <w:szCs w:val="28"/>
        </w:rPr>
        <w:t>8</w:t>
      </w:r>
      <w:r w:rsidRPr="00972FEF">
        <w:rPr>
          <w:rFonts w:cs="Times New Roman"/>
          <w:szCs w:val="28"/>
        </w:rPr>
        <w:t xml:space="preserve">. </w:t>
      </w:r>
      <w:r w:rsidR="00F65218" w:rsidRPr="00972FEF">
        <w:rPr>
          <w:rFonts w:cs="Times New Roman"/>
          <w:szCs w:val="28"/>
        </w:rPr>
        <w:t xml:space="preserve">Налоговое право: учебник / Г.Ф. Ручкина, М.Ю. Березин, А.С. Адвокатова 30 [и др.]; Финуниверситет; отв. ред. Г.Ф. Ручкина, М.Ю. Березин. — Москва: Проспект, 2021 — 800 с. — Текст: непосредственный. — То же. — ЭБС Проспект. — URL: </w:t>
      </w:r>
      <w:hyperlink r:id="rId8" w:history="1">
        <w:r w:rsidR="0096163E" w:rsidRPr="00E51622">
          <w:rPr>
            <w:rStyle w:val="ad"/>
            <w:rFonts w:ascii="Times New Roman" w:hAnsi="Times New Roman" w:cs="Times New Roman"/>
            <w:szCs w:val="28"/>
          </w:rPr>
          <w:t>http://ebs.prospekt.org/book/44338</w:t>
        </w:r>
      </w:hyperlink>
      <w:r w:rsidR="0096163E">
        <w:rPr>
          <w:rFonts w:cs="Times New Roman"/>
          <w:szCs w:val="28"/>
        </w:rPr>
        <w:t xml:space="preserve"> (07.</w:t>
      </w:r>
      <w:r w:rsidR="0096163E" w:rsidRPr="0096163E">
        <w:rPr>
          <w:rFonts w:cs="Times New Roman"/>
          <w:szCs w:val="28"/>
        </w:rPr>
        <w:t>05</w:t>
      </w:r>
      <w:r w:rsidR="0096163E">
        <w:rPr>
          <w:rFonts w:cs="Times New Roman"/>
          <w:szCs w:val="28"/>
        </w:rPr>
        <w:t>.2023</w:t>
      </w:r>
      <w:r w:rsidR="00F65218" w:rsidRPr="00972FEF">
        <w:rPr>
          <w:rFonts w:cs="Times New Roman"/>
          <w:szCs w:val="28"/>
        </w:rPr>
        <w:t>). — Текст: электронный.</w:t>
      </w:r>
    </w:p>
    <w:p w:rsidR="00F10955" w:rsidRDefault="00373B29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1</w:t>
      </w:r>
      <w:r w:rsidR="00EC7D14">
        <w:rPr>
          <w:rFonts w:cs="Times New Roman"/>
          <w:szCs w:val="28"/>
        </w:rPr>
        <w:t>9</w:t>
      </w:r>
      <w:r w:rsidR="00F65218" w:rsidRPr="00972FEF">
        <w:rPr>
          <w:rFonts w:cs="Times New Roman"/>
          <w:szCs w:val="28"/>
        </w:rPr>
        <w:t xml:space="preserve">. </w:t>
      </w:r>
      <w:r w:rsidR="00F10955" w:rsidRPr="00F10955">
        <w:rPr>
          <w:rFonts w:cs="Times New Roman"/>
          <w:szCs w:val="28"/>
        </w:rPr>
        <w:t xml:space="preserve">Финансовое право : учебник и практикум для вузов / Г. Ф. Ручкина [и др.] ; под редакцией Г. Ф. Ручкиной. — 2-е изд., перераб. и доп. — Москва : Юрайт, 2024. — </w:t>
      </w:r>
      <w:r w:rsidR="00F10955">
        <w:rPr>
          <w:rFonts w:cs="Times New Roman"/>
          <w:szCs w:val="28"/>
        </w:rPr>
        <w:t>361 с. — (Высшее образование)</w:t>
      </w:r>
      <w:r w:rsidR="00F10955" w:rsidRPr="00F10955">
        <w:rPr>
          <w:rFonts w:cs="Times New Roman"/>
          <w:szCs w:val="28"/>
        </w:rPr>
        <w:t xml:space="preserve">. — Образовательная платформа Юрайт [сайт]. — URL: </w:t>
      </w:r>
      <w:r w:rsidR="00F10955" w:rsidRPr="00F10955">
        <w:rPr>
          <w:rFonts w:cs="Times New Roman"/>
          <w:szCs w:val="28"/>
          <w:u w:val="single"/>
        </w:rPr>
        <w:t>https://urait.ru/bcode/542489</w:t>
      </w:r>
      <w:r w:rsidR="00F10955" w:rsidRPr="00F10955">
        <w:rPr>
          <w:rFonts w:cs="Times New Roman"/>
          <w:szCs w:val="28"/>
        </w:rPr>
        <w:t xml:space="preserve"> (дата обращения: 07.05.2024). — Текст : электронный</w:t>
      </w:r>
    </w:p>
    <w:p w:rsidR="00102389" w:rsidRDefault="00EC7D14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</w:t>
      </w:r>
      <w:r w:rsidR="00F65218" w:rsidRPr="00972FEF">
        <w:rPr>
          <w:rFonts w:cs="Times New Roman"/>
          <w:szCs w:val="28"/>
        </w:rPr>
        <w:t xml:space="preserve">. </w:t>
      </w:r>
      <w:r w:rsidR="00102389" w:rsidRPr="00102389">
        <w:rPr>
          <w:rFonts w:cs="Times New Roman"/>
          <w:szCs w:val="28"/>
        </w:rPr>
        <w:t>Банковские риски : учебник / О. И. Лаврушин, Н. И. Валенцева, Л. Н. Красавина [и др.] ; под ред. О. И. Лаврушина, Н. И. Валенцевой. — Москва : КноРус, 2023. — 361 с. —</w:t>
      </w:r>
      <w:r w:rsidR="00102389">
        <w:rPr>
          <w:rFonts w:cs="Times New Roman"/>
          <w:szCs w:val="28"/>
        </w:rPr>
        <w:t xml:space="preserve">ЭБС </w:t>
      </w:r>
      <w:r w:rsidR="00102389">
        <w:rPr>
          <w:rFonts w:cs="Times New Roman"/>
          <w:szCs w:val="28"/>
          <w:lang w:val="en-US"/>
        </w:rPr>
        <w:t>BOOK</w:t>
      </w:r>
      <w:r w:rsidR="00102389" w:rsidRPr="00102389">
        <w:rPr>
          <w:rFonts w:cs="Times New Roman"/>
          <w:szCs w:val="28"/>
        </w:rPr>
        <w:t>.</w:t>
      </w:r>
      <w:r w:rsidR="00102389">
        <w:rPr>
          <w:rFonts w:cs="Times New Roman"/>
          <w:szCs w:val="28"/>
          <w:lang w:val="en-US"/>
        </w:rPr>
        <w:t>ru</w:t>
      </w:r>
      <w:r w:rsidR="00102389" w:rsidRPr="00102389">
        <w:rPr>
          <w:rFonts w:cs="Times New Roman"/>
          <w:szCs w:val="28"/>
        </w:rPr>
        <w:t xml:space="preserve">. — URL: </w:t>
      </w:r>
      <w:r w:rsidR="00102389" w:rsidRPr="00102389">
        <w:rPr>
          <w:rFonts w:cs="Times New Roman"/>
          <w:szCs w:val="28"/>
          <w:u w:val="single"/>
        </w:rPr>
        <w:t>https://book.ru/book/945213</w:t>
      </w:r>
      <w:r w:rsidR="00102389" w:rsidRPr="00102389">
        <w:rPr>
          <w:rFonts w:cs="Times New Roman"/>
          <w:szCs w:val="28"/>
        </w:rPr>
        <w:t xml:space="preserve"> (дата обращения: 07.05.2024). — Текст : электронный. </w:t>
      </w:r>
    </w:p>
    <w:p w:rsidR="00F65218" w:rsidRPr="00972FEF" w:rsidRDefault="00972FEF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2</w:t>
      </w:r>
      <w:r w:rsidR="00EC7D14">
        <w:rPr>
          <w:rFonts w:cs="Times New Roman"/>
          <w:szCs w:val="28"/>
        </w:rPr>
        <w:t>1</w:t>
      </w:r>
      <w:r w:rsidR="00F65218" w:rsidRPr="00972FEF">
        <w:rPr>
          <w:rFonts w:cs="Times New Roman"/>
          <w:szCs w:val="28"/>
        </w:rPr>
        <w:t xml:space="preserve">. </w:t>
      </w:r>
      <w:r w:rsidR="002165B2" w:rsidRPr="002165B2">
        <w:rPr>
          <w:rFonts w:cs="Times New Roman"/>
          <w:szCs w:val="28"/>
        </w:rPr>
        <w:t>Гузнов, А. Г.  Регулирование, контроль и надзор на финансовом рынке в Российской Федерации : учебное пособие для вузов / А. Г. Гузнов, Т. Э. Рождественская. — 4-е изд., перераб. и доп. — Москва : Юрайт, 2024. — 585 с. — (Высшее образование). —</w:t>
      </w:r>
      <w:r w:rsidR="002165B2">
        <w:rPr>
          <w:rFonts w:cs="Times New Roman"/>
          <w:szCs w:val="28"/>
        </w:rPr>
        <w:t xml:space="preserve"> </w:t>
      </w:r>
      <w:r w:rsidR="002165B2" w:rsidRPr="002165B2">
        <w:rPr>
          <w:rFonts w:cs="Times New Roman"/>
          <w:szCs w:val="28"/>
        </w:rPr>
        <w:t xml:space="preserve">Образовательная платформа Юрайт [сайт]. — URL: </w:t>
      </w:r>
      <w:r w:rsidR="002165B2" w:rsidRPr="00597227">
        <w:rPr>
          <w:rFonts w:cs="Times New Roman"/>
          <w:szCs w:val="28"/>
          <w:u w:val="single"/>
        </w:rPr>
        <w:t>https://urait.ru/bcode/532930</w:t>
      </w:r>
      <w:r w:rsidR="002165B2" w:rsidRPr="002165B2">
        <w:rPr>
          <w:rFonts w:cs="Times New Roman"/>
          <w:szCs w:val="28"/>
        </w:rPr>
        <w:t xml:space="preserve"> (дата обращения: 07.05.2024). — Текст : электронный</w:t>
      </w:r>
    </w:p>
    <w:p w:rsidR="00693483" w:rsidRPr="00972FEF" w:rsidRDefault="00972FEF" w:rsidP="00030F51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972FEF">
        <w:rPr>
          <w:rFonts w:cs="Times New Roman"/>
          <w:szCs w:val="28"/>
        </w:rPr>
        <w:t>2</w:t>
      </w:r>
      <w:r w:rsidR="00EC7D14">
        <w:rPr>
          <w:rFonts w:cs="Times New Roman"/>
          <w:szCs w:val="28"/>
        </w:rPr>
        <w:t>2</w:t>
      </w:r>
      <w:r w:rsidR="00F65218" w:rsidRPr="00972FEF">
        <w:rPr>
          <w:rFonts w:cs="Times New Roman"/>
          <w:szCs w:val="28"/>
        </w:rPr>
        <w:t xml:space="preserve">. Налоговое администрирование и контроль: учебник / А.С. 28 Адвокатова, Л.И. Гончаренко, О.И. Борисов, Л.П. Грундел [и др.]; Финуниверситет; под ред. д-ра экон. наук, проф. Л.И. Гончаренко. - Москва: Магистр, 2019 - 448 с. - (Магистратура). - Текст: непосредственный. - То же. - 2020. - ЭБС ZNANIUM.com. - URL: </w:t>
      </w:r>
      <w:r w:rsidR="00F65218" w:rsidRPr="00597227">
        <w:rPr>
          <w:rFonts w:cs="Times New Roman"/>
          <w:szCs w:val="28"/>
          <w:u w:val="single"/>
        </w:rPr>
        <w:t>http://znanium.com/catalog/product/1073458</w:t>
      </w:r>
      <w:r w:rsidR="00F65218" w:rsidRPr="00972FEF">
        <w:rPr>
          <w:rFonts w:cs="Times New Roman"/>
          <w:szCs w:val="28"/>
        </w:rPr>
        <w:t xml:space="preserve"> (дата обращения: </w:t>
      </w:r>
      <w:r w:rsidR="002165B2" w:rsidRPr="002165B2">
        <w:rPr>
          <w:rFonts w:cs="Times New Roman"/>
          <w:szCs w:val="28"/>
        </w:rPr>
        <w:t>07.05.2024</w:t>
      </w:r>
      <w:r w:rsidR="00F65218" w:rsidRPr="00972FEF">
        <w:rPr>
          <w:rFonts w:cs="Times New Roman"/>
          <w:szCs w:val="28"/>
        </w:rPr>
        <w:t>). — Текст: электронный.</w:t>
      </w:r>
    </w:p>
    <w:p w:rsidR="00563722" w:rsidRPr="00563722" w:rsidRDefault="00563722" w:rsidP="00D04379">
      <w:pPr>
        <w:pStyle w:val="1"/>
        <w:jc w:val="left"/>
        <w:rPr>
          <w:sz w:val="16"/>
          <w:szCs w:val="16"/>
        </w:rPr>
      </w:pPr>
      <w:bookmarkStart w:id="7" w:name="_Toc164444587"/>
      <w:r w:rsidRPr="00563722">
        <w:t>4.</w:t>
      </w:r>
      <w:r w:rsidRPr="00563722">
        <w:tab/>
        <w:t>Перечень</w:t>
      </w:r>
      <w:r w:rsidRPr="00563722">
        <w:tab/>
        <w:t>ре</w:t>
      </w:r>
      <w:r w:rsidRPr="00563722">
        <w:rPr>
          <w:spacing w:val="-2"/>
        </w:rPr>
        <w:t>с</w:t>
      </w:r>
      <w:r w:rsidRPr="00563722">
        <w:rPr>
          <w:spacing w:val="-1"/>
        </w:rPr>
        <w:t>у</w:t>
      </w:r>
      <w:r w:rsidRPr="00563722">
        <w:t>рсов</w:t>
      </w:r>
      <w:r w:rsidRPr="00563722">
        <w:tab/>
        <w:t>инф</w:t>
      </w:r>
      <w:r w:rsidRPr="00563722">
        <w:rPr>
          <w:spacing w:val="1"/>
        </w:rPr>
        <w:t>о</w:t>
      </w:r>
      <w:r w:rsidRPr="00563722">
        <w:t>рма</w:t>
      </w:r>
      <w:r w:rsidRPr="00563722">
        <w:rPr>
          <w:spacing w:val="-2"/>
        </w:rPr>
        <w:t>ц</w:t>
      </w:r>
      <w:r w:rsidRPr="00563722">
        <w:t>ион</w:t>
      </w:r>
      <w:r w:rsidRPr="00563722">
        <w:rPr>
          <w:spacing w:val="-1"/>
        </w:rPr>
        <w:t>н</w:t>
      </w:r>
      <w:r w:rsidRPr="00563722">
        <w:rPr>
          <w:spacing w:val="3"/>
        </w:rPr>
        <w:t>о</w:t>
      </w:r>
      <w:r w:rsidRPr="00563722">
        <w:rPr>
          <w:spacing w:val="1"/>
        </w:rPr>
        <w:t>-к</w:t>
      </w:r>
      <w:r w:rsidRPr="00563722">
        <w:t>ом</w:t>
      </w:r>
      <w:r w:rsidRPr="00563722">
        <w:rPr>
          <w:spacing w:val="1"/>
        </w:rPr>
        <w:t>м</w:t>
      </w:r>
      <w:r w:rsidRPr="00563722">
        <w:t>уникац</w:t>
      </w:r>
      <w:r w:rsidRPr="00563722">
        <w:rPr>
          <w:spacing w:val="-1"/>
        </w:rPr>
        <w:t>и</w:t>
      </w:r>
      <w:r w:rsidRPr="00563722">
        <w:t>онной</w:t>
      </w:r>
      <w:r w:rsidRPr="00563722">
        <w:tab/>
        <w:t>се</w:t>
      </w:r>
      <w:r w:rsidRPr="00563722">
        <w:rPr>
          <w:spacing w:val="1"/>
        </w:rPr>
        <w:t>т</w:t>
      </w:r>
      <w:r w:rsidRPr="00563722">
        <w:t>и</w:t>
      </w:r>
      <w:bookmarkEnd w:id="7"/>
      <w:r>
        <w:t xml:space="preserve"> </w:t>
      </w:r>
    </w:p>
    <w:p w:rsidR="00563722" w:rsidRPr="00563722" w:rsidRDefault="00563722" w:rsidP="00D04379">
      <w:pPr>
        <w:pStyle w:val="1"/>
        <w:jc w:val="left"/>
      </w:pPr>
      <w:bookmarkStart w:id="8" w:name="_Toc164444588"/>
      <w:r w:rsidRPr="00563722">
        <w:lastRenderedPageBreak/>
        <w:t>«Интерне</w:t>
      </w:r>
      <w:r w:rsidRPr="00563722">
        <w:rPr>
          <w:spacing w:val="-1"/>
        </w:rPr>
        <w:t>т</w:t>
      </w:r>
      <w:r w:rsidRPr="00563722">
        <w:t>», не</w:t>
      </w:r>
      <w:r w:rsidRPr="00563722">
        <w:rPr>
          <w:spacing w:val="-1"/>
        </w:rPr>
        <w:t>об</w:t>
      </w:r>
      <w:r w:rsidRPr="00563722">
        <w:t>ходим</w:t>
      </w:r>
      <w:r w:rsidRPr="00563722">
        <w:rPr>
          <w:spacing w:val="-2"/>
        </w:rPr>
        <w:t>ы</w:t>
      </w:r>
      <w:r w:rsidRPr="00563722">
        <w:t>х</w:t>
      </w:r>
      <w:r w:rsidRPr="00563722">
        <w:rPr>
          <w:spacing w:val="1"/>
        </w:rPr>
        <w:t xml:space="preserve"> </w:t>
      </w:r>
      <w:r w:rsidRPr="00563722">
        <w:t>для ос</w:t>
      </w:r>
      <w:r w:rsidRPr="00563722">
        <w:rPr>
          <w:spacing w:val="-1"/>
        </w:rPr>
        <w:t>в</w:t>
      </w:r>
      <w:r w:rsidRPr="00563722">
        <w:t>ое</w:t>
      </w:r>
      <w:r w:rsidRPr="00563722">
        <w:rPr>
          <w:spacing w:val="-3"/>
        </w:rPr>
        <w:t>н</w:t>
      </w:r>
      <w:r w:rsidRPr="00563722">
        <w:t>ия</w:t>
      </w:r>
      <w:r w:rsidRPr="00563722">
        <w:rPr>
          <w:spacing w:val="-1"/>
        </w:rPr>
        <w:t xml:space="preserve"> </w:t>
      </w:r>
      <w:r w:rsidRPr="00563722">
        <w:t>НИС</w:t>
      </w:r>
      <w:bookmarkEnd w:id="8"/>
      <w:r w:rsidRPr="00563722">
        <w:t xml:space="preserve"> </w:t>
      </w:r>
    </w:p>
    <w:p w:rsidR="004E3980" w:rsidRPr="004E3980" w:rsidRDefault="004E3980" w:rsidP="00030F5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E3980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A4C3F">
        <w:rPr>
          <w:rFonts w:eastAsia="Times New Roman" w:cs="Times New Roman"/>
          <w:szCs w:val="28"/>
          <w:u w:val="single"/>
          <w:lang w:eastAsia="ru-RU"/>
        </w:rPr>
        <w:t>http://www.pravo.gov.ru</w:t>
      </w:r>
      <w:r w:rsidRPr="004E3980">
        <w:rPr>
          <w:rFonts w:eastAsia="Times New Roman" w:cs="Times New Roman"/>
          <w:szCs w:val="28"/>
          <w:lang w:eastAsia="ru-RU"/>
        </w:rPr>
        <w:t xml:space="preserve"> – Официальный интернет-портал правовой</w:t>
      </w:r>
    </w:p>
    <w:p w:rsidR="00563722" w:rsidRPr="004E3980" w:rsidRDefault="004E3980" w:rsidP="00030F51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4E3980">
        <w:rPr>
          <w:rFonts w:eastAsia="Times New Roman" w:cs="Times New Roman"/>
          <w:szCs w:val="28"/>
          <w:lang w:eastAsia="ru-RU"/>
        </w:rPr>
        <w:t>информации</w:t>
      </w:r>
    </w:p>
    <w:p w:rsidR="00563722" w:rsidRPr="004E3980" w:rsidRDefault="00563722" w:rsidP="00030F51">
      <w:pPr>
        <w:widowControl w:val="0"/>
        <w:spacing w:after="0" w:line="360" w:lineRule="auto"/>
        <w:ind w:right="467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2</w:t>
      </w:r>
      <w:r w:rsidRPr="004E3980">
        <w:rPr>
          <w:rFonts w:eastAsia="Times New Roman" w:cs="Times New Roman"/>
          <w:color w:val="000000"/>
          <w:szCs w:val="28"/>
          <w:lang w:eastAsia="ru-RU"/>
        </w:rPr>
        <w:t>.</w:t>
      </w:r>
      <w:r w:rsidR="00F03A66" w:rsidRPr="004E398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h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ttp:/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/w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ww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.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ksrf.ru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– Официал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ьн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ый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ин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те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рнет-с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йт Конс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ит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у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ционного С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у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да Р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йс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ой Фе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д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ц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</w:t>
      </w:r>
    </w:p>
    <w:p w:rsidR="00563722" w:rsidRPr="004E3980" w:rsidRDefault="00563722" w:rsidP="00030F51">
      <w:pPr>
        <w:widowControl w:val="0"/>
        <w:spacing w:after="0" w:line="360" w:lineRule="auto"/>
        <w:ind w:right="196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3</w:t>
      </w:r>
      <w:r w:rsidRPr="004E3980">
        <w:rPr>
          <w:rFonts w:eastAsia="Times New Roman" w:cs="Times New Roman"/>
          <w:color w:val="000000"/>
          <w:szCs w:val="28"/>
          <w:lang w:eastAsia="ru-RU"/>
        </w:rPr>
        <w:t>.</w:t>
      </w:r>
      <w:r w:rsidR="00F03A66" w:rsidRPr="004E398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h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tt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p: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/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/w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w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w</w:t>
      </w:r>
      <w:r w:rsidRPr="00BA4C3F">
        <w:rPr>
          <w:rFonts w:eastAsia="Times New Roman" w:cs="Times New Roman"/>
          <w:color w:val="000000"/>
          <w:spacing w:val="-2"/>
          <w:szCs w:val="28"/>
          <w:u w:val="single"/>
          <w:lang w:eastAsia="ru-RU"/>
        </w:rPr>
        <w:t>.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s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up</w:t>
      </w:r>
      <w:r w:rsidRPr="00BA4C3F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co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u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r</w:t>
      </w:r>
      <w:r w:rsidRPr="00BA4C3F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t</w:t>
      </w:r>
      <w:r w:rsidRPr="00BA4C3F">
        <w:rPr>
          <w:rFonts w:eastAsia="Times New Roman" w:cs="Times New Roman"/>
          <w:color w:val="000000"/>
          <w:spacing w:val="-2"/>
          <w:szCs w:val="28"/>
          <w:u w:val="single"/>
          <w:lang w:eastAsia="ru-RU"/>
        </w:rPr>
        <w:t>.</w:t>
      </w:r>
      <w:r w:rsidRPr="00BA4C3F">
        <w:rPr>
          <w:rFonts w:eastAsia="Times New Roman" w:cs="Times New Roman"/>
          <w:color w:val="000000"/>
          <w:szCs w:val="28"/>
          <w:u w:val="single"/>
          <w:lang w:eastAsia="ru-RU"/>
        </w:rPr>
        <w:t>ru</w:t>
      </w:r>
      <w:r w:rsidRPr="004E3980">
        <w:rPr>
          <w:rFonts w:eastAsia="Times New Roman" w:cs="Times New Roman"/>
          <w:color w:val="000000"/>
          <w:spacing w:val="4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– Официал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ьн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ый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нте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не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т</w:t>
      </w:r>
      <w:r w:rsidRPr="004E3980">
        <w:rPr>
          <w:rFonts w:eastAsia="Times New Roman" w:cs="Times New Roman"/>
          <w:color w:val="000000"/>
          <w:szCs w:val="28"/>
          <w:lang w:eastAsia="ru-RU"/>
        </w:rPr>
        <w:t xml:space="preserve">-сайт 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рхо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вн</w:t>
      </w:r>
      <w:r w:rsidRPr="004E3980">
        <w:rPr>
          <w:rFonts w:eastAsia="Times New Roman" w:cs="Times New Roman"/>
          <w:color w:val="000000"/>
          <w:spacing w:val="2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г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уда Р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й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й</w:t>
      </w:r>
      <w:r w:rsidRPr="004E3980">
        <w:rPr>
          <w:rFonts w:eastAsia="Times New Roman" w:cs="Times New Roman"/>
          <w:color w:val="000000"/>
          <w:szCs w:val="28"/>
          <w:lang w:eastAsia="ru-RU"/>
        </w:rPr>
        <w:t xml:space="preserve"> Ф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де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ц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</w:t>
      </w:r>
    </w:p>
    <w:p w:rsidR="00563722" w:rsidRPr="004E3980" w:rsidRDefault="00563722" w:rsidP="00030F51">
      <w:pPr>
        <w:widowControl w:val="0"/>
        <w:spacing w:after="0" w:line="360" w:lineRule="auto"/>
        <w:ind w:right="356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E3980">
        <w:rPr>
          <w:rFonts w:eastAsia="Calibri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2A201B" wp14:editId="791EA603">
                <wp:simplePos x="0" y="0"/>
                <wp:positionH relativeFrom="page">
                  <wp:posOffset>1484630</wp:posOffset>
                </wp:positionH>
                <wp:positionV relativeFrom="paragraph">
                  <wp:posOffset>190171</wp:posOffset>
                </wp:positionV>
                <wp:extent cx="1755902" cy="0"/>
                <wp:effectExtent l="0" t="0" r="0" b="0"/>
                <wp:wrapNone/>
                <wp:docPr id="747" name="drawingObject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90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5902">
                              <a:moveTo>
                                <a:pt x="0" y="0"/>
                              </a:moveTo>
                              <a:lnTo>
                                <a:pt x="1755902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825115F" id="drawingObject747" o:spid="_x0000_s1026" style="position:absolute;margin-left:116.9pt;margin-top:14.95pt;width:138.2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559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" o:allowincell="f" path="m,l1755902,e" filled="f" strokecolor="blue" strokeweight=".72pt">
                <v:path arrowok="t" textboxrect="0,0,1755902,0"/>
                <w10:wrap anchorx="page"/>
              </v:shape>
            </w:pict>
          </mc:Fallback>
        </mc:AlternateConten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4</w:t>
      </w:r>
      <w:hyperlink r:id="rId9" w:history="1"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>. h</w:t>
        </w:r>
        <w:r w:rsidR="00F03A66" w:rsidRPr="004E3980">
          <w:rPr>
            <w:rStyle w:val="FontStyle49"/>
            <w:rFonts w:eastAsia="Times New Roman"/>
            <w:w w:val="101"/>
            <w:sz w:val="28"/>
            <w:szCs w:val="28"/>
            <w:lang w:eastAsia="ru-RU"/>
          </w:rPr>
          <w:t>tt</w:t>
        </w:r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>p</w:t>
        </w:r>
        <w:r w:rsidR="00F03A66" w:rsidRPr="004E3980">
          <w:rPr>
            <w:rStyle w:val="FontStyle49"/>
            <w:rFonts w:eastAsia="Times New Roman"/>
            <w:w w:val="101"/>
            <w:sz w:val="28"/>
            <w:szCs w:val="28"/>
            <w:lang w:eastAsia="ru-RU"/>
          </w:rPr>
          <w:t>://</w:t>
        </w:r>
        <w:r w:rsidR="00F03A66" w:rsidRPr="004E3980">
          <w:rPr>
            <w:rStyle w:val="FontStyle49"/>
            <w:rFonts w:eastAsia="Times New Roman"/>
            <w:spacing w:val="-2"/>
            <w:sz w:val="28"/>
            <w:szCs w:val="28"/>
            <w:lang w:eastAsia="ru-RU"/>
          </w:rPr>
          <w:t>w</w:t>
        </w:r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>ww</w:t>
        </w:r>
        <w:r w:rsidR="00F03A66" w:rsidRPr="004E3980">
          <w:rPr>
            <w:rStyle w:val="FontStyle49"/>
            <w:rFonts w:eastAsia="Times New Roman"/>
            <w:spacing w:val="-1"/>
            <w:sz w:val="28"/>
            <w:szCs w:val="28"/>
            <w:lang w:eastAsia="ru-RU"/>
          </w:rPr>
          <w:t>.d</w:t>
        </w:r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>um</w:t>
        </w:r>
        <w:r w:rsidR="00F03A66" w:rsidRPr="004E3980">
          <w:rPr>
            <w:rStyle w:val="FontStyle49"/>
            <w:rFonts w:eastAsia="Times New Roman"/>
            <w:w w:val="101"/>
            <w:sz w:val="28"/>
            <w:szCs w:val="28"/>
            <w:lang w:eastAsia="ru-RU"/>
          </w:rPr>
          <w:t>a</w:t>
        </w:r>
        <w:r w:rsidR="00F03A66" w:rsidRPr="004E3980">
          <w:rPr>
            <w:rStyle w:val="FontStyle49"/>
            <w:rFonts w:eastAsia="Times New Roman"/>
            <w:spacing w:val="-1"/>
            <w:sz w:val="28"/>
            <w:szCs w:val="28"/>
            <w:lang w:eastAsia="ru-RU"/>
          </w:rPr>
          <w:t>.</w:t>
        </w:r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>gov.ru</w:t>
        </w:r>
        <w:r w:rsidR="00F03A66" w:rsidRPr="004E3980">
          <w:rPr>
            <w:rStyle w:val="FontStyle49"/>
            <w:rFonts w:eastAsia="Times New Roman"/>
            <w:spacing w:val="3"/>
            <w:sz w:val="28"/>
            <w:szCs w:val="28"/>
            <w:lang w:eastAsia="ru-RU"/>
          </w:rPr>
          <w:t xml:space="preserve"> </w:t>
        </w:r>
      </w:hyperlink>
      <w:r w:rsidR="000F4B7E" w:rsidRPr="000F4B7E">
        <w:rPr>
          <w:rFonts w:eastAsia="Times New Roman" w:cs="Times New Roman"/>
          <w:color w:val="000000"/>
          <w:szCs w:val="28"/>
          <w:lang w:eastAsia="ru-RU"/>
        </w:rPr>
        <w:t>–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Официальный сайт Госуд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рств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ен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ной Думы Фед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рал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ьн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ого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обран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я Ро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йс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ко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й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Фед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ра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ц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B332F8" w:rsidRPr="004E3980" w:rsidRDefault="00563722" w:rsidP="00030F51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E3980">
        <w:rPr>
          <w:rFonts w:eastAsia="Calibri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7D3CB1C" wp14:editId="0323BB21">
                <wp:simplePos x="0" y="0"/>
                <wp:positionH relativeFrom="page">
                  <wp:posOffset>1484630</wp:posOffset>
                </wp:positionH>
                <wp:positionV relativeFrom="paragraph">
                  <wp:posOffset>189536</wp:posOffset>
                </wp:positionV>
                <wp:extent cx="1582165" cy="0"/>
                <wp:effectExtent l="0" t="0" r="0" b="0"/>
                <wp:wrapNone/>
                <wp:docPr id="748" name="drawingObject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16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82165">
                              <a:moveTo>
                                <a:pt x="0" y="0"/>
                              </a:moveTo>
                              <a:lnTo>
                                <a:pt x="1582165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BD4858" id="drawingObject748" o:spid="_x0000_s1026" style="position:absolute;margin-left:116.9pt;margin-top:14.9pt;width:124.6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5821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" o:allowincell="f" path="m,l1582165,e" filled="f" strokecolor="blue" strokeweight=".72pt">
                <v:path arrowok="t" textboxrect="0,0,1582165,0"/>
                <w10:wrap anchorx="page"/>
              </v:shape>
            </w:pict>
          </mc:Fallback>
        </mc:AlternateConten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5</w:t>
      </w:r>
      <w:hyperlink r:id="rId10" w:history="1">
        <w:r w:rsidR="00F03A66" w:rsidRPr="004E3980">
          <w:rPr>
            <w:rStyle w:val="FontStyle49"/>
            <w:rFonts w:eastAsia="Times New Roman"/>
            <w:sz w:val="28"/>
            <w:szCs w:val="28"/>
            <w:lang w:eastAsia="ru-RU"/>
          </w:rPr>
          <w:t xml:space="preserve">. </w:t>
        </w:r>
        <w:r w:rsidR="00BA4C3F" w:rsidRPr="00BA4C3F">
          <w:rPr>
            <w:rStyle w:val="FontStyle49"/>
            <w:rFonts w:eastAsia="Times New Roman"/>
            <w:sz w:val="28"/>
            <w:szCs w:val="28"/>
            <w:lang w:eastAsia="ru-RU"/>
          </w:rPr>
          <w:t>https://minjust.gov.ru/ru/</w:t>
        </w:r>
        <w:r w:rsidR="00F03A66" w:rsidRPr="00BA4C3F">
          <w:rPr>
            <w:rStyle w:val="FontStyle49"/>
            <w:rFonts w:eastAsia="Times New Roman"/>
            <w:spacing w:val="4"/>
            <w:sz w:val="28"/>
            <w:szCs w:val="28"/>
            <w:lang w:eastAsia="ru-RU"/>
          </w:rPr>
          <w:t xml:space="preserve"> </w:t>
        </w:r>
      </w:hyperlink>
      <w:r w:rsidR="000F4B7E" w:rsidRPr="000F4B7E">
        <w:rPr>
          <w:rFonts w:eastAsia="Times New Roman" w:cs="Times New Roman"/>
          <w:color w:val="000000"/>
          <w:szCs w:val="28"/>
          <w:lang w:eastAsia="ru-RU"/>
        </w:rPr>
        <w:t>–</w:t>
      </w:r>
      <w:r w:rsidRPr="004E398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фициал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ный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айт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Минист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рства</w:t>
      </w:r>
      <w:r w:rsidRPr="004E3980">
        <w:rPr>
          <w:rFonts w:eastAsia="Times New Roman" w:cs="Times New Roman"/>
          <w:color w:val="000000"/>
          <w:spacing w:val="-4"/>
          <w:szCs w:val="28"/>
          <w:lang w:eastAsia="ru-RU"/>
        </w:rPr>
        <w:t xml:space="preserve"> 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юстиции Р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й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с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о</w:t>
      </w:r>
      <w:r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й</w:t>
      </w:r>
      <w:r w:rsidRPr="004E3980">
        <w:rPr>
          <w:rFonts w:eastAsia="Times New Roman" w:cs="Times New Roman"/>
          <w:color w:val="000000"/>
          <w:szCs w:val="28"/>
          <w:lang w:eastAsia="ru-RU"/>
        </w:rPr>
        <w:t xml:space="preserve"> Ф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де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E3980">
        <w:rPr>
          <w:rFonts w:eastAsia="Times New Roman" w:cs="Times New Roman"/>
          <w:color w:val="000000"/>
          <w:szCs w:val="28"/>
          <w:lang w:eastAsia="ru-RU"/>
        </w:rPr>
        <w:t>ц</w:t>
      </w:r>
      <w:r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E3980">
        <w:rPr>
          <w:rFonts w:eastAsia="Times New Roman" w:cs="Times New Roman"/>
          <w:color w:val="000000"/>
          <w:szCs w:val="28"/>
          <w:lang w:eastAsia="ru-RU"/>
        </w:rPr>
        <w:t>и.</w:t>
      </w:r>
      <w:r w:rsidR="00E80ECF" w:rsidRPr="004E398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F03A66" w:rsidRPr="004E3980">
        <w:rPr>
          <w:rFonts w:eastAsia="Times New Roman" w:cs="Times New Roman"/>
          <w:color w:val="000000"/>
          <w:szCs w:val="28"/>
          <w:lang w:eastAsia="ru-RU"/>
        </w:rPr>
        <w:t xml:space="preserve">   </w:t>
      </w:r>
    </w:p>
    <w:p w:rsidR="00D04379" w:rsidRPr="00D04379" w:rsidRDefault="00F03A66" w:rsidP="00030F51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E3980">
        <w:rPr>
          <w:rFonts w:eastAsia="Times New Roman" w:cs="Times New Roman"/>
          <w:color w:val="000000"/>
          <w:szCs w:val="28"/>
          <w:lang w:eastAsia="ru-RU"/>
        </w:rPr>
        <w:t xml:space="preserve">6. </w:t>
      </w:r>
      <w:r w:rsidR="00D04379" w:rsidRPr="00D04379">
        <w:rPr>
          <w:rFonts w:eastAsia="Times New Roman" w:cs="Times New Roman"/>
          <w:color w:val="000000"/>
          <w:szCs w:val="28"/>
          <w:lang w:eastAsia="ru-RU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="00D04379" w:rsidRPr="00D04379">
        <w:rPr>
          <w:rFonts w:eastAsia="Times New Roman" w:cs="Times New Roman"/>
          <w:color w:val="000000"/>
          <w:szCs w:val="28"/>
          <w:u w:val="single"/>
          <w:lang w:eastAsia="ru-RU"/>
        </w:rPr>
        <w:t>http://www.library.fa.ru/res_mainres.asp?cat=rus</w:t>
      </w:r>
      <w:r w:rsidR="00D04379" w:rsidRPr="00D04379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D04379" w:rsidRDefault="00D04379" w:rsidP="00030F51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Pr="00D04379">
        <w:rPr>
          <w:rFonts w:eastAsia="Times New Roman" w:cs="Times New Roman"/>
          <w:color w:val="000000"/>
          <w:szCs w:val="28"/>
          <w:lang w:eastAsia="ru-RU"/>
        </w:rPr>
        <w:t xml:space="preserve">. Библиотечно-информационный комплекс Финуниверситета (электронная библиотека, ресурсы на иностранных языках): </w:t>
      </w:r>
      <w:hyperlink r:id="rId11" w:history="1">
        <w:r w:rsidRPr="00E51622">
          <w:rPr>
            <w:rStyle w:val="ad"/>
            <w:rFonts w:ascii="Times New Roman" w:eastAsia="Times New Roman" w:hAnsi="Times New Roman" w:cs="Times New Roman"/>
            <w:szCs w:val="28"/>
            <w:lang w:eastAsia="ru-RU"/>
          </w:rPr>
          <w:t>http://www.library.fa.ru/res_mainres.asp?cat=en</w:t>
        </w:r>
      </w:hyperlink>
    </w:p>
    <w:p w:rsidR="00B332F8" w:rsidRPr="00D04379" w:rsidRDefault="00D04379" w:rsidP="00030F51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color w:val="000000"/>
          <w:szCs w:val="28"/>
          <w:u w:val="single"/>
          <w:lang w:eastAsia="ru-RU"/>
        </w:rPr>
      </w:pPr>
      <w:r w:rsidRPr="00D04379">
        <w:rPr>
          <w:rFonts w:eastAsia="Times New Roman" w:cs="Times New Roman"/>
          <w:color w:val="000000"/>
          <w:szCs w:val="28"/>
          <w:lang w:eastAsia="ru-RU"/>
        </w:rPr>
        <w:t xml:space="preserve">8. 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Электронная</w:t>
      </w:r>
      <w:r w:rsidR="00563722"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 xml:space="preserve">библиотека </w:t>
      </w:r>
      <w:r w:rsidR="00563722" w:rsidRPr="004E3980">
        <w:rPr>
          <w:rFonts w:eastAsia="Times New Roman" w:cs="Times New Roman"/>
          <w:color w:val="000000"/>
          <w:spacing w:val="-3"/>
          <w:szCs w:val="28"/>
          <w:lang w:eastAsia="ru-RU"/>
        </w:rPr>
        <w:t>Ф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и</w:t>
      </w:r>
      <w:r w:rsidR="00563722" w:rsidRPr="004E3980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="00563722"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н</w:t>
      </w:r>
      <w:r w:rsidR="00563722"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ового</w:t>
      </w:r>
      <w:r w:rsidR="00563722"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унив</w:t>
      </w:r>
      <w:r w:rsidR="00563722"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рси</w:t>
      </w:r>
      <w:r w:rsidR="00563722" w:rsidRPr="004E3980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ета (</w:t>
      </w:r>
      <w:r w:rsidR="00563722" w:rsidRPr="004E3980">
        <w:rPr>
          <w:rFonts w:eastAsia="Times New Roman" w:cs="Times New Roman"/>
          <w:color w:val="000000"/>
          <w:spacing w:val="-1"/>
          <w:szCs w:val="28"/>
          <w:lang w:eastAsia="ru-RU"/>
        </w:rPr>
        <w:t>Э</w:t>
      </w:r>
      <w:r w:rsidR="00563722" w:rsidRPr="004E3980">
        <w:rPr>
          <w:rFonts w:eastAsia="Times New Roman" w:cs="Times New Roman"/>
          <w:color w:val="000000"/>
          <w:szCs w:val="28"/>
          <w:lang w:eastAsia="ru-RU"/>
        </w:rPr>
        <w:t>Б)</w:t>
      </w:r>
      <w:r w:rsidR="00E80ECF" w:rsidRPr="004E398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hyperlink r:id="rId12" w:history="1">
        <w:r w:rsidR="00E80ECF" w:rsidRPr="00D04379">
          <w:rPr>
            <w:rStyle w:val="FontStyle49"/>
            <w:rFonts w:eastAsia="Times New Roman"/>
            <w:sz w:val="28"/>
            <w:szCs w:val="28"/>
            <w:u w:val="single"/>
            <w:lang w:eastAsia="ru-RU"/>
          </w:rPr>
          <w:t>http</w:t>
        </w:r>
        <w:r w:rsidR="00E80ECF" w:rsidRPr="00D04379">
          <w:rPr>
            <w:rStyle w:val="FontStyle49"/>
            <w:rFonts w:eastAsia="Times New Roman"/>
            <w:spacing w:val="-1"/>
            <w:sz w:val="28"/>
            <w:szCs w:val="28"/>
            <w:u w:val="single"/>
            <w:lang w:eastAsia="ru-RU"/>
          </w:rPr>
          <w:t>:</w:t>
        </w:r>
        <w:r w:rsidR="00E80ECF" w:rsidRPr="00D04379">
          <w:rPr>
            <w:rStyle w:val="FontStyle49"/>
            <w:rFonts w:eastAsia="Times New Roman"/>
            <w:sz w:val="28"/>
            <w:szCs w:val="28"/>
            <w:u w:val="single"/>
            <w:lang w:eastAsia="ru-RU"/>
          </w:rPr>
          <w:t>//</w:t>
        </w:r>
        <w:r w:rsidR="00E80ECF" w:rsidRPr="00D04379">
          <w:rPr>
            <w:rStyle w:val="FontStyle49"/>
            <w:rFonts w:eastAsia="Times New Roman"/>
            <w:spacing w:val="-1"/>
            <w:sz w:val="28"/>
            <w:szCs w:val="28"/>
            <w:u w:val="single"/>
            <w:lang w:eastAsia="ru-RU"/>
          </w:rPr>
          <w:t>el</w:t>
        </w:r>
        <w:r w:rsidR="00E80ECF" w:rsidRPr="00D04379">
          <w:rPr>
            <w:rStyle w:val="FontStyle49"/>
            <w:rFonts w:eastAsia="Times New Roman"/>
            <w:sz w:val="28"/>
            <w:szCs w:val="28"/>
            <w:u w:val="single"/>
            <w:lang w:eastAsia="ru-RU"/>
          </w:rPr>
          <w:t>ib.fa.</w:t>
        </w:r>
        <w:r w:rsidR="00E80ECF" w:rsidRPr="00D04379">
          <w:rPr>
            <w:rStyle w:val="FontStyle49"/>
            <w:rFonts w:eastAsia="Times New Roman"/>
            <w:spacing w:val="-3"/>
            <w:sz w:val="28"/>
            <w:szCs w:val="28"/>
            <w:u w:val="single"/>
            <w:lang w:eastAsia="ru-RU"/>
          </w:rPr>
          <w:t>r</w:t>
        </w:r>
        <w:r w:rsidR="00E80ECF" w:rsidRPr="00D04379">
          <w:rPr>
            <w:rStyle w:val="FontStyle49"/>
            <w:rFonts w:eastAsia="Times New Roman"/>
            <w:sz w:val="28"/>
            <w:szCs w:val="28"/>
            <w:u w:val="single"/>
            <w:lang w:eastAsia="ru-RU"/>
          </w:rPr>
          <w:t>u/</w:t>
        </w:r>
      </w:hyperlink>
      <w:r w:rsidR="00E80ECF" w:rsidRPr="00D04379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 </w:t>
      </w:r>
    </w:p>
    <w:p w:rsidR="00563722" w:rsidRPr="004E3980" w:rsidRDefault="00A94960" w:rsidP="00A94960">
      <w:pPr>
        <w:widowControl w:val="0"/>
        <w:spacing w:after="0" w:line="360" w:lineRule="auto"/>
        <w:ind w:right="621"/>
        <w:contextualSpacing/>
        <w:rPr>
          <w:rFonts w:eastAsia="Times New Roman" w:cs="Times New Roman"/>
          <w:color w:val="0000FF"/>
          <w:szCs w:val="28"/>
          <w:lang w:eastAsia="ru-RU"/>
        </w:rPr>
      </w:pPr>
      <w:r w:rsidRPr="004E3980">
        <w:rPr>
          <w:rFonts w:eastAsia="Times New Roman" w:cs="Times New Roman"/>
          <w:color w:val="0000FF"/>
          <w:szCs w:val="28"/>
          <w:lang w:eastAsia="ru-RU"/>
        </w:rPr>
        <w:t xml:space="preserve"> </w:t>
      </w:r>
    </w:p>
    <w:p w:rsidR="00373B29" w:rsidRPr="00693483" w:rsidRDefault="00373B29" w:rsidP="00D04379">
      <w:pPr>
        <w:spacing w:after="160" w:line="360" w:lineRule="auto"/>
        <w:ind w:firstLine="709"/>
        <w:contextualSpacing/>
        <w:rPr>
          <w:rFonts w:cs="Times New Roman"/>
          <w:sz w:val="26"/>
          <w:szCs w:val="26"/>
        </w:rPr>
      </w:pPr>
    </w:p>
    <w:p w:rsidR="00645AFA" w:rsidRPr="00645AFA" w:rsidRDefault="00645AFA" w:rsidP="00645AFA">
      <w:pPr>
        <w:keepNext/>
        <w:keepLines/>
        <w:spacing w:before="240" w:after="0" w:line="259" w:lineRule="auto"/>
        <w:jc w:val="center"/>
        <w:outlineLvl w:val="0"/>
        <w:rPr>
          <w:rFonts w:eastAsia="Times New Roman" w:cstheme="majorBidi"/>
          <w:b/>
          <w:szCs w:val="32"/>
          <w:lang w:eastAsia="ru-RU"/>
        </w:rPr>
      </w:pPr>
      <w:bookmarkStart w:id="9" w:name="_Toc164444589"/>
      <w:r w:rsidRPr="00645AFA">
        <w:rPr>
          <w:rFonts w:eastAsia="Times New Roman" w:cstheme="majorBidi"/>
          <w:b/>
          <w:spacing w:val="1"/>
          <w:szCs w:val="32"/>
          <w:lang w:eastAsia="ru-RU"/>
        </w:rPr>
        <w:t>5</w:t>
      </w:r>
      <w:r w:rsidRPr="00645AFA">
        <w:rPr>
          <w:rFonts w:eastAsia="Times New Roman" w:cstheme="majorBidi"/>
          <w:b/>
          <w:szCs w:val="32"/>
          <w:lang w:eastAsia="ru-RU"/>
        </w:rPr>
        <w:t>. О</w:t>
      </w:r>
      <w:r w:rsidRPr="00645AFA">
        <w:rPr>
          <w:rFonts w:eastAsia="Times New Roman" w:cstheme="majorBidi"/>
          <w:b/>
          <w:spacing w:val="1"/>
          <w:szCs w:val="32"/>
          <w:lang w:eastAsia="ru-RU"/>
        </w:rPr>
        <w:t>т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ч</w:t>
      </w:r>
      <w:r w:rsidRPr="00645AFA">
        <w:rPr>
          <w:rFonts w:eastAsia="Times New Roman" w:cstheme="majorBidi"/>
          <w:b/>
          <w:szCs w:val="32"/>
          <w:lang w:eastAsia="ru-RU"/>
        </w:rPr>
        <w:t>е</w:t>
      </w:r>
      <w:r w:rsidRPr="00645AFA">
        <w:rPr>
          <w:rFonts w:eastAsia="Times New Roman" w:cstheme="majorBidi"/>
          <w:b/>
          <w:spacing w:val="1"/>
          <w:szCs w:val="32"/>
          <w:lang w:eastAsia="ru-RU"/>
        </w:rPr>
        <w:t>т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н</w:t>
      </w:r>
      <w:r w:rsidRPr="00645AFA">
        <w:rPr>
          <w:rFonts w:eastAsia="Times New Roman" w:cstheme="majorBidi"/>
          <w:b/>
          <w:szCs w:val="32"/>
          <w:lang w:eastAsia="ru-RU"/>
        </w:rPr>
        <w:t>о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с</w:t>
      </w:r>
      <w:r w:rsidRPr="00645AFA">
        <w:rPr>
          <w:rFonts w:eastAsia="Times New Roman" w:cstheme="majorBidi"/>
          <w:b/>
          <w:szCs w:val="32"/>
          <w:lang w:eastAsia="ru-RU"/>
        </w:rPr>
        <w:t xml:space="preserve">ть 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с</w:t>
      </w:r>
      <w:r w:rsidRPr="00645AFA">
        <w:rPr>
          <w:rFonts w:eastAsia="Times New Roman" w:cstheme="majorBidi"/>
          <w:b/>
          <w:szCs w:val="32"/>
          <w:lang w:eastAsia="ru-RU"/>
        </w:rPr>
        <w:t>туде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н</w:t>
      </w:r>
      <w:r w:rsidRPr="00645AFA">
        <w:rPr>
          <w:rFonts w:eastAsia="Times New Roman" w:cstheme="majorBidi"/>
          <w:b/>
          <w:szCs w:val="32"/>
          <w:lang w:eastAsia="ru-RU"/>
        </w:rPr>
        <w:t xml:space="preserve">тов </w:t>
      </w:r>
      <w:r w:rsidRPr="00645AFA">
        <w:rPr>
          <w:rFonts w:eastAsia="Times New Roman" w:cstheme="majorBidi"/>
          <w:b/>
          <w:spacing w:val="-3"/>
          <w:szCs w:val="32"/>
          <w:lang w:eastAsia="ru-RU"/>
        </w:rPr>
        <w:t>п</w:t>
      </w:r>
      <w:r w:rsidRPr="00645AFA">
        <w:rPr>
          <w:rFonts w:eastAsia="Times New Roman" w:cstheme="majorBidi"/>
          <w:b/>
          <w:szCs w:val="32"/>
          <w:lang w:eastAsia="ru-RU"/>
        </w:rPr>
        <w:t>о</w:t>
      </w:r>
      <w:r w:rsidRPr="00645AFA">
        <w:rPr>
          <w:rFonts w:eastAsia="Times New Roman" w:cstheme="majorBidi"/>
          <w:b/>
          <w:spacing w:val="1"/>
          <w:szCs w:val="32"/>
          <w:lang w:eastAsia="ru-RU"/>
        </w:rPr>
        <w:t xml:space="preserve"> </w:t>
      </w:r>
      <w:r w:rsidRPr="00645AFA">
        <w:rPr>
          <w:rFonts w:eastAsia="Times New Roman" w:cstheme="majorBidi"/>
          <w:b/>
          <w:szCs w:val="32"/>
          <w:lang w:eastAsia="ru-RU"/>
        </w:rPr>
        <w:t>Н</w:t>
      </w:r>
      <w:r w:rsidRPr="00645AFA">
        <w:rPr>
          <w:rFonts w:eastAsia="Times New Roman" w:cstheme="majorBidi"/>
          <w:b/>
          <w:spacing w:val="-1"/>
          <w:szCs w:val="32"/>
          <w:lang w:eastAsia="ru-RU"/>
        </w:rPr>
        <w:t>И</w:t>
      </w:r>
      <w:r w:rsidRPr="00645AFA">
        <w:rPr>
          <w:rFonts w:eastAsia="Times New Roman" w:cstheme="majorBidi"/>
          <w:b/>
          <w:szCs w:val="32"/>
          <w:lang w:eastAsia="ru-RU"/>
        </w:rPr>
        <w:t>С</w:t>
      </w:r>
      <w:bookmarkEnd w:id="9"/>
    </w:p>
    <w:p w:rsidR="00645AFA" w:rsidRPr="00645AFA" w:rsidRDefault="00645AFA" w:rsidP="00645AFA">
      <w:pPr>
        <w:spacing w:after="0" w:line="160" w:lineRule="exact"/>
        <w:rPr>
          <w:rFonts w:eastAsia="Times New Roman" w:cs="Times New Roman"/>
          <w:sz w:val="16"/>
          <w:szCs w:val="16"/>
          <w:lang w:eastAsia="ru-RU"/>
        </w:rPr>
      </w:pPr>
    </w:p>
    <w:p w:rsidR="00645AFA" w:rsidRPr="00645AFA" w:rsidRDefault="00645AFA" w:rsidP="0048765C">
      <w:pPr>
        <w:rPr>
          <w:lang w:eastAsia="ru-RU"/>
        </w:rPr>
      </w:pPr>
      <w:r w:rsidRPr="00645AFA">
        <w:rPr>
          <w:lang w:eastAsia="ru-RU"/>
        </w:rPr>
        <w:t>Отче</w:t>
      </w:r>
      <w:r w:rsidRPr="00645AFA">
        <w:rPr>
          <w:spacing w:val="-1"/>
          <w:lang w:eastAsia="ru-RU"/>
        </w:rPr>
        <w:t>тн</w:t>
      </w:r>
      <w:r w:rsidRPr="00645AFA">
        <w:rPr>
          <w:lang w:eastAsia="ru-RU"/>
        </w:rPr>
        <w:t>ость ст</w:t>
      </w:r>
      <w:r w:rsidRPr="00645AFA">
        <w:rPr>
          <w:spacing w:val="-2"/>
          <w:lang w:eastAsia="ru-RU"/>
        </w:rPr>
        <w:t>у</w:t>
      </w:r>
      <w:r w:rsidRPr="00645AFA">
        <w:rPr>
          <w:lang w:eastAsia="ru-RU"/>
        </w:rPr>
        <w:t>ден</w:t>
      </w:r>
      <w:r w:rsidRPr="00645AFA">
        <w:rPr>
          <w:spacing w:val="-1"/>
          <w:lang w:eastAsia="ru-RU"/>
        </w:rPr>
        <w:t>т</w:t>
      </w:r>
      <w:r w:rsidRPr="00645AFA">
        <w:rPr>
          <w:lang w:eastAsia="ru-RU"/>
        </w:rPr>
        <w:t xml:space="preserve">ов </w:t>
      </w:r>
      <w:r w:rsidRPr="00645AFA">
        <w:rPr>
          <w:spacing w:val="-2"/>
          <w:lang w:eastAsia="ru-RU"/>
        </w:rPr>
        <w:t>п</w:t>
      </w:r>
      <w:r w:rsidRPr="00645AFA">
        <w:rPr>
          <w:lang w:eastAsia="ru-RU"/>
        </w:rPr>
        <w:t>о</w:t>
      </w:r>
      <w:r w:rsidRPr="00645AFA">
        <w:rPr>
          <w:spacing w:val="1"/>
          <w:lang w:eastAsia="ru-RU"/>
        </w:rPr>
        <w:t xml:space="preserve"> </w:t>
      </w:r>
      <w:r w:rsidR="00927E93">
        <w:rPr>
          <w:spacing w:val="1"/>
          <w:lang w:eastAsia="ru-RU"/>
        </w:rPr>
        <w:t>Н</w:t>
      </w:r>
      <w:r w:rsidRPr="00645AFA">
        <w:rPr>
          <w:lang w:eastAsia="ru-RU"/>
        </w:rPr>
        <w:t>ИС вкл</w:t>
      </w:r>
      <w:r w:rsidRPr="00645AFA">
        <w:rPr>
          <w:spacing w:val="-1"/>
          <w:lang w:eastAsia="ru-RU"/>
        </w:rPr>
        <w:t>ю</w:t>
      </w:r>
      <w:r w:rsidRPr="00645AFA">
        <w:rPr>
          <w:lang w:eastAsia="ru-RU"/>
        </w:rPr>
        <w:t>ч</w:t>
      </w:r>
      <w:r w:rsidRPr="00645AFA">
        <w:rPr>
          <w:spacing w:val="-1"/>
          <w:lang w:eastAsia="ru-RU"/>
        </w:rPr>
        <w:t>а</w:t>
      </w:r>
      <w:r w:rsidRPr="00645AFA">
        <w:rPr>
          <w:spacing w:val="-2"/>
          <w:lang w:eastAsia="ru-RU"/>
        </w:rPr>
        <w:t>е</w:t>
      </w:r>
      <w:r w:rsidRPr="00645AFA">
        <w:rPr>
          <w:lang w:eastAsia="ru-RU"/>
        </w:rPr>
        <w:t xml:space="preserve">т: </w:t>
      </w: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по</w:t>
      </w:r>
      <w:r w:rsidRPr="00645AFA">
        <w:rPr>
          <w:spacing w:val="-1"/>
          <w:lang w:eastAsia="ru-RU"/>
        </w:rPr>
        <w:t>с</w:t>
      </w:r>
      <w:r w:rsidRPr="00645AFA">
        <w:rPr>
          <w:lang w:eastAsia="ru-RU"/>
        </w:rPr>
        <w:t>ещ</w:t>
      </w:r>
      <w:r w:rsidRPr="00645AFA">
        <w:rPr>
          <w:spacing w:val="-2"/>
          <w:lang w:eastAsia="ru-RU"/>
        </w:rPr>
        <w:t>е</w:t>
      </w:r>
      <w:r w:rsidRPr="00645AFA">
        <w:rPr>
          <w:lang w:eastAsia="ru-RU"/>
        </w:rPr>
        <w:t xml:space="preserve">ние </w:t>
      </w:r>
      <w:r w:rsidRPr="00645AFA">
        <w:rPr>
          <w:spacing w:val="-2"/>
          <w:lang w:eastAsia="ru-RU"/>
        </w:rPr>
        <w:t>с</w:t>
      </w:r>
      <w:r w:rsidRPr="00645AFA">
        <w:rPr>
          <w:lang w:eastAsia="ru-RU"/>
        </w:rPr>
        <w:t>емин</w:t>
      </w:r>
      <w:r w:rsidRPr="00645AFA">
        <w:rPr>
          <w:spacing w:val="-2"/>
          <w:lang w:eastAsia="ru-RU"/>
        </w:rPr>
        <w:t>ар</w:t>
      </w:r>
      <w:r w:rsidRPr="00645AFA">
        <w:rPr>
          <w:lang w:eastAsia="ru-RU"/>
        </w:rPr>
        <w:t>а,</w:t>
      </w: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одгото</w:t>
      </w:r>
      <w:r w:rsidRPr="00645AFA">
        <w:rPr>
          <w:spacing w:val="-1"/>
          <w:lang w:eastAsia="ru-RU"/>
        </w:rPr>
        <w:t>в</w:t>
      </w:r>
      <w:r w:rsidRPr="00645AFA">
        <w:rPr>
          <w:lang w:eastAsia="ru-RU"/>
        </w:rPr>
        <w:t>ка и</w:t>
      </w:r>
      <w:r w:rsidRPr="00645AFA">
        <w:rPr>
          <w:spacing w:val="-1"/>
          <w:lang w:eastAsia="ru-RU"/>
        </w:rPr>
        <w:t xml:space="preserve"> </w:t>
      </w:r>
      <w:r w:rsidRPr="00645AFA">
        <w:rPr>
          <w:lang w:eastAsia="ru-RU"/>
        </w:rPr>
        <w:t>утвержден</w:t>
      </w:r>
      <w:r w:rsidRPr="00645AFA">
        <w:rPr>
          <w:spacing w:val="-1"/>
          <w:lang w:eastAsia="ru-RU"/>
        </w:rPr>
        <w:t>и</w:t>
      </w:r>
      <w:r w:rsidRPr="00645AFA">
        <w:rPr>
          <w:lang w:eastAsia="ru-RU"/>
        </w:rPr>
        <w:t xml:space="preserve">е </w:t>
      </w:r>
      <w:r w:rsidRPr="00645AFA">
        <w:rPr>
          <w:spacing w:val="-1"/>
          <w:lang w:eastAsia="ru-RU"/>
        </w:rPr>
        <w:t>и</w:t>
      </w:r>
      <w:r w:rsidRPr="00645AFA">
        <w:rPr>
          <w:lang w:eastAsia="ru-RU"/>
        </w:rPr>
        <w:t>н</w:t>
      </w:r>
      <w:r w:rsidRPr="00645AFA">
        <w:rPr>
          <w:spacing w:val="-1"/>
          <w:lang w:eastAsia="ru-RU"/>
        </w:rPr>
        <w:t>д</w:t>
      </w:r>
      <w:r w:rsidRPr="00645AFA">
        <w:rPr>
          <w:lang w:eastAsia="ru-RU"/>
        </w:rPr>
        <w:t>ив</w:t>
      </w:r>
      <w:r w:rsidRPr="00645AFA">
        <w:rPr>
          <w:spacing w:val="-1"/>
          <w:lang w:eastAsia="ru-RU"/>
        </w:rPr>
        <w:t>и</w:t>
      </w:r>
      <w:r w:rsidRPr="00645AFA">
        <w:rPr>
          <w:lang w:eastAsia="ru-RU"/>
        </w:rPr>
        <w:t>дуальн</w:t>
      </w:r>
      <w:r w:rsidRPr="00645AFA">
        <w:rPr>
          <w:spacing w:val="1"/>
          <w:lang w:eastAsia="ru-RU"/>
        </w:rPr>
        <w:t>о</w:t>
      </w:r>
      <w:r w:rsidRPr="00645AFA">
        <w:rPr>
          <w:lang w:eastAsia="ru-RU"/>
        </w:rPr>
        <w:t>го</w:t>
      </w:r>
      <w:r w:rsidRPr="00645AFA">
        <w:rPr>
          <w:spacing w:val="1"/>
          <w:lang w:eastAsia="ru-RU"/>
        </w:rPr>
        <w:t xml:space="preserve"> </w:t>
      </w:r>
      <w:r w:rsidRPr="00645AFA">
        <w:rPr>
          <w:lang w:eastAsia="ru-RU"/>
        </w:rPr>
        <w:t>пл</w:t>
      </w:r>
      <w:r w:rsidRPr="00645AFA">
        <w:rPr>
          <w:spacing w:val="-2"/>
          <w:lang w:eastAsia="ru-RU"/>
        </w:rPr>
        <w:t>а</w:t>
      </w:r>
      <w:r w:rsidRPr="00645AFA">
        <w:rPr>
          <w:lang w:eastAsia="ru-RU"/>
        </w:rPr>
        <w:t>на ра</w:t>
      </w:r>
      <w:r w:rsidRPr="00645AFA">
        <w:rPr>
          <w:spacing w:val="-1"/>
          <w:lang w:eastAsia="ru-RU"/>
        </w:rPr>
        <w:t>б</w:t>
      </w:r>
      <w:r w:rsidRPr="00645AFA">
        <w:rPr>
          <w:lang w:eastAsia="ru-RU"/>
        </w:rPr>
        <w:t>о</w:t>
      </w:r>
      <w:r w:rsidRPr="00645AFA">
        <w:rPr>
          <w:spacing w:val="-2"/>
          <w:lang w:eastAsia="ru-RU"/>
        </w:rPr>
        <w:t>т</w:t>
      </w:r>
      <w:r w:rsidRPr="00645AFA">
        <w:rPr>
          <w:lang w:eastAsia="ru-RU"/>
        </w:rPr>
        <w:t>ы</w:t>
      </w:r>
      <w:r w:rsidRPr="00645AFA">
        <w:rPr>
          <w:spacing w:val="1"/>
          <w:lang w:eastAsia="ru-RU"/>
        </w:rPr>
        <w:t xml:space="preserve"> </w:t>
      </w:r>
      <w:r w:rsidRPr="00645AFA">
        <w:rPr>
          <w:lang w:eastAsia="ru-RU"/>
        </w:rPr>
        <w:t>магис</w:t>
      </w:r>
      <w:r w:rsidRPr="00645AFA">
        <w:rPr>
          <w:spacing w:val="-1"/>
          <w:lang w:eastAsia="ru-RU"/>
        </w:rPr>
        <w:t>т</w:t>
      </w:r>
      <w:r w:rsidRPr="00645AFA">
        <w:rPr>
          <w:lang w:eastAsia="ru-RU"/>
        </w:rPr>
        <w:t>р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 xml:space="preserve">нта, </w:t>
      </w: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у</w:t>
      </w:r>
      <w:r w:rsidRPr="00645AFA">
        <w:rPr>
          <w:lang w:eastAsia="ru-RU"/>
        </w:rPr>
        <w:t>твержде</w:t>
      </w:r>
      <w:r w:rsidRPr="00645AFA">
        <w:rPr>
          <w:spacing w:val="-1"/>
          <w:lang w:eastAsia="ru-RU"/>
        </w:rPr>
        <w:t>н</w:t>
      </w:r>
      <w:r w:rsidRPr="00645AFA">
        <w:rPr>
          <w:lang w:eastAsia="ru-RU"/>
        </w:rPr>
        <w:t>ие те</w:t>
      </w:r>
      <w:r w:rsidRPr="00645AFA">
        <w:rPr>
          <w:spacing w:val="-2"/>
          <w:lang w:eastAsia="ru-RU"/>
        </w:rPr>
        <w:t>м</w:t>
      </w:r>
      <w:r w:rsidRPr="00645AFA">
        <w:rPr>
          <w:lang w:eastAsia="ru-RU"/>
        </w:rPr>
        <w:t>ы</w:t>
      </w:r>
      <w:r w:rsidRPr="00645AFA">
        <w:rPr>
          <w:spacing w:val="-1"/>
          <w:lang w:eastAsia="ru-RU"/>
        </w:rPr>
        <w:t xml:space="preserve"> </w:t>
      </w:r>
      <w:r w:rsidRPr="00645AFA">
        <w:rPr>
          <w:lang w:eastAsia="ru-RU"/>
        </w:rPr>
        <w:t>ВКР (ма</w:t>
      </w:r>
      <w:r w:rsidRPr="00645AFA">
        <w:rPr>
          <w:spacing w:val="-1"/>
          <w:lang w:eastAsia="ru-RU"/>
        </w:rPr>
        <w:t>г</w:t>
      </w:r>
      <w:r w:rsidRPr="00645AFA">
        <w:rPr>
          <w:lang w:eastAsia="ru-RU"/>
        </w:rPr>
        <w:t>ист</w:t>
      </w:r>
      <w:r w:rsidRPr="00645AFA">
        <w:rPr>
          <w:spacing w:val="-2"/>
          <w:lang w:eastAsia="ru-RU"/>
        </w:rPr>
        <w:t>е</w:t>
      </w:r>
      <w:r w:rsidRPr="00645AFA">
        <w:rPr>
          <w:lang w:eastAsia="ru-RU"/>
        </w:rPr>
        <w:t>рс</w:t>
      </w:r>
      <w:r w:rsidRPr="00645AFA">
        <w:rPr>
          <w:spacing w:val="-2"/>
          <w:lang w:eastAsia="ru-RU"/>
        </w:rPr>
        <w:t>к</w:t>
      </w:r>
      <w:r w:rsidRPr="00645AFA">
        <w:rPr>
          <w:lang w:eastAsia="ru-RU"/>
        </w:rPr>
        <w:t>ой</w:t>
      </w:r>
      <w:r w:rsidRPr="00645AFA">
        <w:rPr>
          <w:spacing w:val="-1"/>
          <w:lang w:eastAsia="ru-RU"/>
        </w:rPr>
        <w:t xml:space="preserve"> </w:t>
      </w:r>
      <w:r w:rsidRPr="00645AFA">
        <w:rPr>
          <w:lang w:eastAsia="ru-RU"/>
        </w:rPr>
        <w:t>д</w:t>
      </w:r>
      <w:r w:rsidRPr="00645AFA">
        <w:rPr>
          <w:spacing w:val="1"/>
          <w:lang w:eastAsia="ru-RU"/>
        </w:rPr>
        <w:t>и</w:t>
      </w:r>
      <w:r w:rsidRPr="00645AFA">
        <w:rPr>
          <w:spacing w:val="-1"/>
          <w:lang w:eastAsia="ru-RU"/>
        </w:rPr>
        <w:t>с</w:t>
      </w:r>
      <w:r w:rsidRPr="00645AFA">
        <w:rPr>
          <w:lang w:eastAsia="ru-RU"/>
        </w:rPr>
        <w:t>с</w:t>
      </w:r>
      <w:r w:rsidRPr="00645AFA">
        <w:rPr>
          <w:spacing w:val="-2"/>
          <w:lang w:eastAsia="ru-RU"/>
        </w:rPr>
        <w:t>е</w:t>
      </w:r>
      <w:r w:rsidRPr="00645AFA">
        <w:rPr>
          <w:lang w:eastAsia="ru-RU"/>
        </w:rPr>
        <w:t>рта</w:t>
      </w:r>
      <w:r w:rsidRPr="00645AFA">
        <w:rPr>
          <w:spacing w:val="-2"/>
          <w:lang w:eastAsia="ru-RU"/>
        </w:rPr>
        <w:t>ц</w:t>
      </w:r>
      <w:r w:rsidRPr="00645AFA">
        <w:rPr>
          <w:lang w:eastAsia="ru-RU"/>
        </w:rPr>
        <w:t>и</w:t>
      </w:r>
      <w:r w:rsidRPr="00645AFA">
        <w:rPr>
          <w:spacing w:val="-1"/>
          <w:lang w:eastAsia="ru-RU"/>
        </w:rPr>
        <w:t>и</w:t>
      </w:r>
      <w:r w:rsidRPr="00645AFA">
        <w:rPr>
          <w:lang w:eastAsia="ru-RU"/>
        </w:rPr>
        <w:t>),</w:t>
      </w: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о</w:t>
      </w:r>
      <w:r w:rsidRPr="00645AFA">
        <w:rPr>
          <w:lang w:eastAsia="ru-RU"/>
        </w:rPr>
        <w:t>пр</w:t>
      </w:r>
      <w:r w:rsidRPr="00645AFA">
        <w:rPr>
          <w:spacing w:val="-1"/>
          <w:lang w:eastAsia="ru-RU"/>
        </w:rPr>
        <w:t>е</w:t>
      </w:r>
      <w:r w:rsidRPr="00645AFA">
        <w:rPr>
          <w:lang w:eastAsia="ru-RU"/>
        </w:rPr>
        <w:t>деле</w:t>
      </w:r>
      <w:r w:rsidRPr="00645AFA">
        <w:rPr>
          <w:spacing w:val="-1"/>
          <w:lang w:eastAsia="ru-RU"/>
        </w:rPr>
        <w:t>н</w:t>
      </w:r>
      <w:r w:rsidRPr="00645AFA">
        <w:rPr>
          <w:lang w:eastAsia="ru-RU"/>
        </w:rPr>
        <w:t>ие</w:t>
      </w:r>
      <w:r w:rsidRPr="00645AFA">
        <w:rPr>
          <w:spacing w:val="11"/>
          <w:lang w:eastAsia="ru-RU"/>
        </w:rPr>
        <w:t xml:space="preserve"> </w:t>
      </w:r>
      <w:r w:rsidRPr="00645AFA">
        <w:rPr>
          <w:lang w:eastAsia="ru-RU"/>
        </w:rPr>
        <w:t>конце</w:t>
      </w:r>
      <w:r w:rsidRPr="00645AFA">
        <w:rPr>
          <w:spacing w:val="-1"/>
          <w:lang w:eastAsia="ru-RU"/>
        </w:rPr>
        <w:t>п</w:t>
      </w:r>
      <w:r w:rsidRPr="00645AFA">
        <w:rPr>
          <w:lang w:eastAsia="ru-RU"/>
        </w:rPr>
        <w:t>ц</w:t>
      </w:r>
      <w:r w:rsidRPr="00645AFA">
        <w:rPr>
          <w:spacing w:val="-1"/>
          <w:lang w:eastAsia="ru-RU"/>
        </w:rPr>
        <w:t>и</w:t>
      </w:r>
      <w:r w:rsidRPr="00645AFA">
        <w:rPr>
          <w:lang w:eastAsia="ru-RU"/>
        </w:rPr>
        <w:t>и</w:t>
      </w:r>
      <w:r w:rsidRPr="00645AFA">
        <w:rPr>
          <w:spacing w:val="14"/>
          <w:lang w:eastAsia="ru-RU"/>
        </w:rPr>
        <w:t xml:space="preserve"> </w:t>
      </w:r>
      <w:r w:rsidRPr="00645AFA">
        <w:rPr>
          <w:lang w:eastAsia="ru-RU"/>
        </w:rPr>
        <w:t>ВКР</w:t>
      </w:r>
      <w:r w:rsidRPr="00645AFA">
        <w:rPr>
          <w:spacing w:val="15"/>
          <w:lang w:eastAsia="ru-RU"/>
        </w:rPr>
        <w:t xml:space="preserve"> </w:t>
      </w:r>
      <w:r w:rsidRPr="00645AFA">
        <w:rPr>
          <w:lang w:eastAsia="ru-RU"/>
        </w:rPr>
        <w:t>(мини-</w:t>
      </w:r>
      <w:r w:rsidRPr="00645AFA">
        <w:rPr>
          <w:spacing w:val="1"/>
          <w:lang w:eastAsia="ru-RU"/>
        </w:rPr>
        <w:t>р</w:t>
      </w:r>
      <w:r w:rsidRPr="00645AFA">
        <w:rPr>
          <w:spacing w:val="-1"/>
          <w:lang w:eastAsia="ru-RU"/>
        </w:rPr>
        <w:t>еф</w:t>
      </w:r>
      <w:r w:rsidRPr="00645AFA">
        <w:rPr>
          <w:lang w:eastAsia="ru-RU"/>
        </w:rPr>
        <w:t>ерат)</w:t>
      </w:r>
      <w:r w:rsidRPr="00645AFA">
        <w:rPr>
          <w:spacing w:val="11"/>
          <w:lang w:eastAsia="ru-RU"/>
        </w:rPr>
        <w:t xml:space="preserve"> </w:t>
      </w:r>
      <w:r w:rsidRPr="00645AFA">
        <w:rPr>
          <w:lang w:eastAsia="ru-RU"/>
        </w:rPr>
        <w:t>и</w:t>
      </w:r>
      <w:r w:rsidRPr="00645AFA">
        <w:rPr>
          <w:spacing w:val="12"/>
          <w:lang w:eastAsia="ru-RU"/>
        </w:rPr>
        <w:t xml:space="preserve"> 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лана</w:t>
      </w:r>
      <w:r w:rsidRPr="00645AFA">
        <w:rPr>
          <w:spacing w:val="11"/>
          <w:lang w:eastAsia="ru-RU"/>
        </w:rPr>
        <w:t xml:space="preserve"> </w:t>
      </w:r>
      <w:r w:rsidRPr="00645AFA">
        <w:rPr>
          <w:lang w:eastAsia="ru-RU"/>
        </w:rPr>
        <w:t>ВКР</w:t>
      </w:r>
      <w:r w:rsidRPr="00645AFA">
        <w:rPr>
          <w:spacing w:val="11"/>
          <w:lang w:eastAsia="ru-RU"/>
        </w:rPr>
        <w:t xml:space="preserve"> </w:t>
      </w:r>
      <w:r w:rsidRPr="00645AFA">
        <w:rPr>
          <w:spacing w:val="1"/>
          <w:lang w:eastAsia="ru-RU"/>
        </w:rPr>
        <w:t>и</w:t>
      </w:r>
      <w:r w:rsidRPr="00645AFA">
        <w:rPr>
          <w:spacing w:val="12"/>
          <w:lang w:eastAsia="ru-RU"/>
        </w:rPr>
        <w:t xml:space="preserve"> </w:t>
      </w:r>
      <w:r w:rsidRPr="00645AFA">
        <w:rPr>
          <w:lang w:eastAsia="ru-RU"/>
        </w:rPr>
        <w:t>согла</w:t>
      </w:r>
      <w:r w:rsidRPr="00645AFA">
        <w:rPr>
          <w:spacing w:val="-1"/>
          <w:lang w:eastAsia="ru-RU"/>
        </w:rPr>
        <w:t>с</w:t>
      </w:r>
      <w:r w:rsidRPr="00645AFA">
        <w:rPr>
          <w:lang w:eastAsia="ru-RU"/>
        </w:rPr>
        <w:t>ование</w:t>
      </w:r>
      <w:r w:rsidRPr="00645AFA">
        <w:rPr>
          <w:spacing w:val="-2"/>
          <w:lang w:eastAsia="ru-RU"/>
        </w:rPr>
        <w:t xml:space="preserve"> </w:t>
      </w:r>
      <w:r w:rsidRPr="00645AFA">
        <w:rPr>
          <w:lang w:eastAsia="ru-RU"/>
        </w:rPr>
        <w:t>их</w:t>
      </w:r>
      <w:r w:rsidRPr="00645AFA">
        <w:rPr>
          <w:spacing w:val="1"/>
          <w:lang w:eastAsia="ru-RU"/>
        </w:rPr>
        <w:t xml:space="preserve"> </w:t>
      </w:r>
      <w:r w:rsidRPr="00645AFA">
        <w:rPr>
          <w:lang w:eastAsia="ru-RU"/>
        </w:rPr>
        <w:t>с</w:t>
      </w:r>
      <w:r w:rsidRPr="00645AFA">
        <w:rPr>
          <w:spacing w:val="-3"/>
          <w:lang w:eastAsia="ru-RU"/>
        </w:rPr>
        <w:t xml:space="preserve"> </w:t>
      </w:r>
      <w:r w:rsidRPr="00645AFA">
        <w:rPr>
          <w:lang w:eastAsia="ru-RU"/>
        </w:rPr>
        <w:t>н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>у</w:t>
      </w:r>
      <w:r w:rsidRPr="00645AFA">
        <w:rPr>
          <w:spacing w:val="-1"/>
          <w:lang w:eastAsia="ru-RU"/>
        </w:rPr>
        <w:t>ч</w:t>
      </w:r>
      <w:r w:rsidRPr="00645AFA">
        <w:rPr>
          <w:spacing w:val="1"/>
          <w:lang w:eastAsia="ru-RU"/>
        </w:rPr>
        <w:t>ны</w:t>
      </w:r>
      <w:r w:rsidRPr="00645AFA">
        <w:rPr>
          <w:lang w:eastAsia="ru-RU"/>
        </w:rPr>
        <w:t>м</w:t>
      </w:r>
      <w:r w:rsidRPr="00645AFA">
        <w:rPr>
          <w:spacing w:val="-2"/>
          <w:lang w:eastAsia="ru-RU"/>
        </w:rPr>
        <w:t xml:space="preserve"> </w:t>
      </w:r>
      <w:r w:rsidRPr="00645AFA">
        <w:rPr>
          <w:lang w:eastAsia="ru-RU"/>
        </w:rPr>
        <w:t>ру</w:t>
      </w:r>
      <w:r w:rsidRPr="00645AFA">
        <w:rPr>
          <w:spacing w:val="-1"/>
          <w:lang w:eastAsia="ru-RU"/>
        </w:rPr>
        <w:t>к</w:t>
      </w:r>
      <w:r w:rsidRPr="00645AFA">
        <w:rPr>
          <w:lang w:eastAsia="ru-RU"/>
        </w:rPr>
        <w:t>ов</w:t>
      </w:r>
      <w:r w:rsidRPr="00645AFA">
        <w:rPr>
          <w:spacing w:val="-1"/>
          <w:lang w:eastAsia="ru-RU"/>
        </w:rPr>
        <w:t>о</w:t>
      </w:r>
      <w:r w:rsidRPr="00645AFA">
        <w:rPr>
          <w:lang w:eastAsia="ru-RU"/>
        </w:rPr>
        <w:t>дителем,</w:t>
      </w: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одгото</w:t>
      </w:r>
      <w:r w:rsidRPr="00645AFA">
        <w:rPr>
          <w:spacing w:val="-1"/>
          <w:lang w:eastAsia="ru-RU"/>
        </w:rPr>
        <w:t>в</w:t>
      </w:r>
      <w:r w:rsidRPr="00645AFA">
        <w:rPr>
          <w:lang w:eastAsia="ru-RU"/>
        </w:rPr>
        <w:t>ка</w:t>
      </w:r>
      <w:r w:rsidRPr="00645AFA">
        <w:rPr>
          <w:spacing w:val="-16"/>
          <w:lang w:eastAsia="ru-RU"/>
        </w:rPr>
        <w:t xml:space="preserve"> </w:t>
      </w:r>
      <w:r w:rsidRPr="00645AFA">
        <w:rPr>
          <w:lang w:eastAsia="ru-RU"/>
        </w:rPr>
        <w:t>и</w:t>
      </w:r>
      <w:r w:rsidRPr="00645AFA">
        <w:rPr>
          <w:spacing w:val="-14"/>
          <w:lang w:eastAsia="ru-RU"/>
        </w:rPr>
        <w:t xml:space="preserve"> </w:t>
      </w:r>
      <w:r w:rsidRPr="00645AFA">
        <w:rPr>
          <w:lang w:eastAsia="ru-RU"/>
        </w:rPr>
        <w:t>в</w:t>
      </w:r>
      <w:r w:rsidRPr="00645AFA">
        <w:rPr>
          <w:spacing w:val="-2"/>
          <w:lang w:eastAsia="ru-RU"/>
        </w:rPr>
        <w:t>ы</w:t>
      </w:r>
      <w:r w:rsidRPr="00645AFA">
        <w:rPr>
          <w:lang w:eastAsia="ru-RU"/>
        </w:rPr>
        <w:t>ступле</w:t>
      </w:r>
      <w:r w:rsidRPr="00645AFA">
        <w:rPr>
          <w:spacing w:val="-1"/>
          <w:lang w:eastAsia="ru-RU"/>
        </w:rPr>
        <w:t>н</w:t>
      </w:r>
      <w:r w:rsidRPr="00645AFA">
        <w:rPr>
          <w:lang w:eastAsia="ru-RU"/>
        </w:rPr>
        <w:t>ие</w:t>
      </w:r>
      <w:r w:rsidRPr="00645AFA">
        <w:rPr>
          <w:spacing w:val="-14"/>
          <w:lang w:eastAsia="ru-RU"/>
        </w:rPr>
        <w:t xml:space="preserve"> </w:t>
      </w:r>
      <w:r w:rsidRPr="00645AFA">
        <w:rPr>
          <w:spacing w:val="51"/>
          <w:lang w:eastAsia="ru-RU"/>
        </w:rPr>
        <w:t>с</w:t>
      </w:r>
      <w:r w:rsidR="003C5226">
        <w:rPr>
          <w:spacing w:val="51"/>
          <w:lang w:eastAsia="ru-RU"/>
        </w:rPr>
        <w:t xml:space="preserve"> </w:t>
      </w:r>
      <w:r w:rsidRPr="00645AFA">
        <w:rPr>
          <w:lang w:eastAsia="ru-RU"/>
        </w:rPr>
        <w:t>през</w:t>
      </w:r>
      <w:r w:rsidRPr="00645AFA">
        <w:rPr>
          <w:spacing w:val="-1"/>
          <w:lang w:eastAsia="ru-RU"/>
        </w:rPr>
        <w:t>е</w:t>
      </w:r>
      <w:r w:rsidRPr="00645AFA">
        <w:rPr>
          <w:lang w:eastAsia="ru-RU"/>
        </w:rPr>
        <w:t>нт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>циям</w:t>
      </w:r>
      <w:r w:rsidRPr="00645AFA">
        <w:rPr>
          <w:spacing w:val="52"/>
          <w:lang w:eastAsia="ru-RU"/>
        </w:rPr>
        <w:t>и</w:t>
      </w:r>
      <w:r w:rsidR="003C5226">
        <w:rPr>
          <w:spacing w:val="52"/>
          <w:lang w:eastAsia="ru-RU"/>
        </w:rPr>
        <w:t xml:space="preserve"> </w:t>
      </w:r>
      <w:r w:rsidR="003C5226" w:rsidRPr="00645AFA">
        <w:rPr>
          <w:lang w:eastAsia="ru-RU"/>
        </w:rPr>
        <w:t>по</w:t>
      </w:r>
      <w:r w:rsidR="003C5226">
        <w:rPr>
          <w:lang w:eastAsia="ru-RU"/>
        </w:rPr>
        <w:t xml:space="preserve"> </w:t>
      </w:r>
      <w:r w:rsidR="003C5226" w:rsidRPr="00645AFA">
        <w:rPr>
          <w:spacing w:val="-13"/>
          <w:lang w:eastAsia="ru-RU"/>
        </w:rPr>
        <w:t>актуальным</w:t>
      </w:r>
      <w:r w:rsidR="003C5226">
        <w:rPr>
          <w:spacing w:val="50"/>
          <w:lang w:eastAsia="ru-RU"/>
        </w:rPr>
        <w:t xml:space="preserve"> </w:t>
      </w:r>
      <w:r w:rsidRPr="00645AFA">
        <w:rPr>
          <w:spacing w:val="1"/>
          <w:lang w:eastAsia="ru-RU"/>
        </w:rPr>
        <w:t>н</w:t>
      </w:r>
      <w:r w:rsidRPr="00645AFA">
        <w:rPr>
          <w:lang w:eastAsia="ru-RU"/>
        </w:rPr>
        <w:t>аучн</w:t>
      </w:r>
      <w:r w:rsidRPr="00645AFA">
        <w:rPr>
          <w:spacing w:val="6"/>
          <w:lang w:eastAsia="ru-RU"/>
        </w:rPr>
        <w:t>о</w:t>
      </w:r>
      <w:r w:rsidRPr="00645AFA">
        <w:rPr>
          <w:lang w:eastAsia="ru-RU"/>
        </w:rPr>
        <w:t>-практиче</w:t>
      </w:r>
      <w:r w:rsidRPr="00645AFA">
        <w:rPr>
          <w:spacing w:val="-1"/>
          <w:lang w:eastAsia="ru-RU"/>
        </w:rPr>
        <w:t>с</w:t>
      </w:r>
      <w:r w:rsidRPr="00645AFA">
        <w:rPr>
          <w:lang w:eastAsia="ru-RU"/>
        </w:rPr>
        <w:t>ким</w:t>
      </w:r>
      <w:r w:rsidRPr="00645AFA">
        <w:rPr>
          <w:spacing w:val="-2"/>
          <w:lang w:eastAsia="ru-RU"/>
        </w:rPr>
        <w:t xml:space="preserve"> </w:t>
      </w:r>
      <w:r w:rsidRPr="00645AFA">
        <w:rPr>
          <w:lang w:eastAsia="ru-RU"/>
        </w:rPr>
        <w:t>проблем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 xml:space="preserve">м </w:t>
      </w:r>
      <w:r w:rsidRPr="00645AFA">
        <w:rPr>
          <w:spacing w:val="1"/>
          <w:lang w:eastAsia="ru-RU"/>
        </w:rPr>
        <w:t>в</w:t>
      </w:r>
      <w:r w:rsidRPr="00645AFA">
        <w:rPr>
          <w:lang w:eastAsia="ru-RU"/>
        </w:rPr>
        <w:t xml:space="preserve"> рамках на</w:t>
      </w:r>
      <w:r w:rsidRPr="00645AFA">
        <w:rPr>
          <w:spacing w:val="-1"/>
          <w:lang w:eastAsia="ru-RU"/>
        </w:rPr>
        <w:t>у</w:t>
      </w:r>
      <w:r w:rsidRPr="00645AFA">
        <w:rPr>
          <w:lang w:eastAsia="ru-RU"/>
        </w:rPr>
        <w:t>чных интере</w:t>
      </w:r>
      <w:r w:rsidRPr="00645AFA">
        <w:rPr>
          <w:spacing w:val="-1"/>
          <w:lang w:eastAsia="ru-RU"/>
        </w:rPr>
        <w:t>с</w:t>
      </w:r>
      <w:r w:rsidRPr="00645AFA">
        <w:rPr>
          <w:lang w:eastAsia="ru-RU"/>
        </w:rPr>
        <w:t>ов,</w:t>
      </w: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lastRenderedPageBreak/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одгото</w:t>
      </w:r>
      <w:r w:rsidRPr="00645AFA">
        <w:rPr>
          <w:spacing w:val="-1"/>
          <w:lang w:eastAsia="ru-RU"/>
        </w:rPr>
        <w:t>в</w:t>
      </w:r>
      <w:r w:rsidRPr="00645AFA">
        <w:rPr>
          <w:lang w:eastAsia="ru-RU"/>
        </w:rPr>
        <w:t xml:space="preserve">ка и </w:t>
      </w:r>
      <w:r w:rsidRPr="00645AFA">
        <w:rPr>
          <w:spacing w:val="-1"/>
          <w:lang w:eastAsia="ru-RU"/>
        </w:rPr>
        <w:t>в</w:t>
      </w:r>
      <w:r w:rsidRPr="00645AFA">
        <w:rPr>
          <w:lang w:eastAsia="ru-RU"/>
        </w:rPr>
        <w:t>ыст</w:t>
      </w:r>
      <w:r w:rsidRPr="00645AFA">
        <w:rPr>
          <w:spacing w:val="-1"/>
          <w:lang w:eastAsia="ru-RU"/>
        </w:rPr>
        <w:t>у</w:t>
      </w:r>
      <w:r w:rsidRPr="00645AFA">
        <w:rPr>
          <w:lang w:eastAsia="ru-RU"/>
        </w:rPr>
        <w:t>пле</w:t>
      </w:r>
      <w:r w:rsidRPr="00645AFA">
        <w:rPr>
          <w:spacing w:val="-1"/>
          <w:lang w:eastAsia="ru-RU"/>
        </w:rPr>
        <w:t>н</w:t>
      </w:r>
      <w:r w:rsidRPr="00645AFA">
        <w:rPr>
          <w:lang w:eastAsia="ru-RU"/>
        </w:rPr>
        <w:t>ие с</w:t>
      </w:r>
      <w:r w:rsidRPr="00645AFA">
        <w:rPr>
          <w:spacing w:val="-1"/>
          <w:lang w:eastAsia="ru-RU"/>
        </w:rPr>
        <w:t xml:space="preserve"> п</w:t>
      </w:r>
      <w:r w:rsidRPr="00645AFA">
        <w:rPr>
          <w:lang w:eastAsia="ru-RU"/>
        </w:rPr>
        <w:t>рез</w:t>
      </w:r>
      <w:r w:rsidRPr="00645AFA">
        <w:rPr>
          <w:spacing w:val="-1"/>
          <w:lang w:eastAsia="ru-RU"/>
        </w:rPr>
        <w:t>е</w:t>
      </w:r>
      <w:r w:rsidRPr="00645AFA">
        <w:rPr>
          <w:lang w:eastAsia="ru-RU"/>
        </w:rPr>
        <w:t>нт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>циями</w:t>
      </w:r>
      <w:r w:rsidRPr="00645AFA">
        <w:rPr>
          <w:spacing w:val="1"/>
          <w:lang w:eastAsia="ru-RU"/>
        </w:rPr>
        <w:t xml:space="preserve"> </w:t>
      </w:r>
      <w:r w:rsidRPr="00645AFA">
        <w:rPr>
          <w:spacing w:val="-1"/>
          <w:lang w:eastAsia="ru-RU"/>
        </w:rPr>
        <w:t>п</w:t>
      </w:r>
      <w:r w:rsidRPr="00645AFA">
        <w:rPr>
          <w:lang w:eastAsia="ru-RU"/>
        </w:rPr>
        <w:t>о</w:t>
      </w:r>
      <w:r w:rsidRPr="00645AFA">
        <w:rPr>
          <w:spacing w:val="1"/>
          <w:lang w:eastAsia="ru-RU"/>
        </w:rPr>
        <w:t xml:space="preserve"> </w:t>
      </w:r>
      <w:r w:rsidRPr="00645AFA">
        <w:rPr>
          <w:lang w:eastAsia="ru-RU"/>
        </w:rPr>
        <w:t>те</w:t>
      </w:r>
      <w:r w:rsidRPr="00645AFA">
        <w:rPr>
          <w:spacing w:val="-3"/>
          <w:lang w:eastAsia="ru-RU"/>
        </w:rPr>
        <w:t>м</w:t>
      </w:r>
      <w:r w:rsidRPr="00645AFA">
        <w:rPr>
          <w:lang w:eastAsia="ru-RU"/>
        </w:rPr>
        <w:t>е иссл</w:t>
      </w:r>
      <w:r w:rsidRPr="00645AFA">
        <w:rPr>
          <w:spacing w:val="-2"/>
          <w:lang w:eastAsia="ru-RU"/>
        </w:rPr>
        <w:t>е</w:t>
      </w:r>
      <w:r w:rsidRPr="00645AFA">
        <w:rPr>
          <w:spacing w:val="-1"/>
          <w:lang w:eastAsia="ru-RU"/>
        </w:rPr>
        <w:t>до</w:t>
      </w:r>
      <w:r w:rsidRPr="00645AFA">
        <w:rPr>
          <w:lang w:eastAsia="ru-RU"/>
        </w:rPr>
        <w:t>вания,</w:t>
      </w:r>
    </w:p>
    <w:p w:rsidR="00645AFA" w:rsidRPr="00645AFA" w:rsidRDefault="00645AFA" w:rsidP="0048765C">
      <w:pPr>
        <w:rPr>
          <w:sz w:val="16"/>
          <w:szCs w:val="16"/>
          <w:lang w:eastAsia="ru-RU"/>
        </w:rPr>
      </w:pP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одгото</w:t>
      </w:r>
      <w:r w:rsidRPr="00645AFA">
        <w:rPr>
          <w:spacing w:val="-1"/>
          <w:lang w:eastAsia="ru-RU"/>
        </w:rPr>
        <w:t>в</w:t>
      </w:r>
      <w:r w:rsidRPr="00645AFA">
        <w:rPr>
          <w:lang w:eastAsia="ru-RU"/>
        </w:rPr>
        <w:t>к</w:t>
      </w:r>
      <w:r w:rsidRPr="00645AFA">
        <w:rPr>
          <w:spacing w:val="1"/>
          <w:lang w:eastAsia="ru-RU"/>
        </w:rPr>
        <w:t>а</w:t>
      </w:r>
      <w:r w:rsidRPr="00645AFA">
        <w:rPr>
          <w:spacing w:val="4"/>
          <w:lang w:eastAsia="ru-RU"/>
        </w:rPr>
        <w:t xml:space="preserve"> </w:t>
      </w:r>
      <w:r w:rsidRPr="00645AFA">
        <w:rPr>
          <w:spacing w:val="1"/>
          <w:lang w:eastAsia="ru-RU"/>
        </w:rPr>
        <w:t>к</w:t>
      </w:r>
      <w:r w:rsidRPr="00645AFA">
        <w:rPr>
          <w:spacing w:val="4"/>
          <w:lang w:eastAsia="ru-RU"/>
        </w:rPr>
        <w:t xml:space="preserve"> </w:t>
      </w:r>
      <w:r w:rsidR="007F60AF">
        <w:rPr>
          <w:lang w:eastAsia="ru-RU"/>
        </w:rPr>
        <w:t>публикациям</w:t>
      </w:r>
      <w:r w:rsidRPr="00645AFA">
        <w:rPr>
          <w:spacing w:val="3"/>
          <w:lang w:eastAsia="ru-RU"/>
        </w:rPr>
        <w:t xml:space="preserve"> </w:t>
      </w:r>
      <w:r w:rsidRPr="00645AFA">
        <w:rPr>
          <w:lang w:eastAsia="ru-RU"/>
        </w:rPr>
        <w:t>стат</w:t>
      </w:r>
      <w:r w:rsidRPr="00645AFA">
        <w:rPr>
          <w:spacing w:val="-2"/>
          <w:lang w:eastAsia="ru-RU"/>
        </w:rPr>
        <w:t>е</w:t>
      </w:r>
      <w:r w:rsidRPr="00645AFA">
        <w:rPr>
          <w:lang w:eastAsia="ru-RU"/>
        </w:rPr>
        <w:t>й</w:t>
      </w:r>
      <w:r w:rsidRPr="00645AFA">
        <w:rPr>
          <w:spacing w:val="5"/>
          <w:lang w:eastAsia="ru-RU"/>
        </w:rPr>
        <w:t xml:space="preserve"> </w:t>
      </w:r>
      <w:r w:rsidRPr="00645AFA">
        <w:rPr>
          <w:lang w:eastAsia="ru-RU"/>
        </w:rPr>
        <w:t>и</w:t>
      </w:r>
      <w:r w:rsidRPr="00645AFA">
        <w:rPr>
          <w:spacing w:val="2"/>
          <w:lang w:eastAsia="ru-RU"/>
        </w:rPr>
        <w:t xml:space="preserve"> </w:t>
      </w:r>
      <w:r w:rsidRPr="00645AFA">
        <w:rPr>
          <w:spacing w:val="1"/>
          <w:lang w:eastAsia="ru-RU"/>
        </w:rPr>
        <w:t>их</w:t>
      </w:r>
      <w:r w:rsidRPr="00645AFA">
        <w:rPr>
          <w:spacing w:val="2"/>
          <w:lang w:eastAsia="ru-RU"/>
        </w:rPr>
        <w:t xml:space="preserve"> </w:t>
      </w:r>
      <w:r w:rsidRPr="00645AFA">
        <w:rPr>
          <w:spacing w:val="1"/>
          <w:lang w:eastAsia="ru-RU"/>
        </w:rPr>
        <w:t>п</w:t>
      </w:r>
      <w:r w:rsidRPr="00645AFA">
        <w:rPr>
          <w:lang w:eastAsia="ru-RU"/>
        </w:rPr>
        <w:t>родви</w:t>
      </w:r>
      <w:r w:rsidRPr="00645AFA">
        <w:rPr>
          <w:spacing w:val="-1"/>
          <w:lang w:eastAsia="ru-RU"/>
        </w:rPr>
        <w:t>ж</w:t>
      </w:r>
      <w:r w:rsidRPr="00645AFA">
        <w:rPr>
          <w:lang w:eastAsia="ru-RU"/>
        </w:rPr>
        <w:t>ение</w:t>
      </w:r>
      <w:r w:rsidRPr="00645AFA">
        <w:rPr>
          <w:spacing w:val="4"/>
          <w:lang w:eastAsia="ru-RU"/>
        </w:rPr>
        <w:t xml:space="preserve"> </w:t>
      </w:r>
      <w:r w:rsidRPr="00645AFA">
        <w:rPr>
          <w:lang w:eastAsia="ru-RU"/>
        </w:rPr>
        <w:t>в</w:t>
      </w:r>
      <w:r w:rsidRPr="00645AFA">
        <w:rPr>
          <w:spacing w:val="4"/>
          <w:lang w:eastAsia="ru-RU"/>
        </w:rPr>
        <w:t xml:space="preserve"> </w:t>
      </w:r>
      <w:r w:rsidRPr="00645AFA">
        <w:rPr>
          <w:lang w:eastAsia="ru-RU"/>
        </w:rPr>
        <w:t>научн</w:t>
      </w:r>
      <w:r w:rsidRPr="00645AFA">
        <w:rPr>
          <w:spacing w:val="-1"/>
          <w:lang w:eastAsia="ru-RU"/>
        </w:rPr>
        <w:t>ы</w:t>
      </w:r>
      <w:r w:rsidRPr="00645AFA">
        <w:rPr>
          <w:lang w:eastAsia="ru-RU"/>
        </w:rPr>
        <w:t>х</w:t>
      </w:r>
      <w:r w:rsidRPr="00645AFA">
        <w:rPr>
          <w:spacing w:val="5"/>
          <w:lang w:eastAsia="ru-RU"/>
        </w:rPr>
        <w:t xml:space="preserve"> </w:t>
      </w:r>
      <w:r w:rsidRPr="00645AFA">
        <w:rPr>
          <w:lang w:eastAsia="ru-RU"/>
        </w:rPr>
        <w:t>изданиях,</w:t>
      </w:r>
    </w:p>
    <w:p w:rsidR="00645AFA" w:rsidRPr="00645AFA" w:rsidRDefault="00645AFA" w:rsidP="0048765C">
      <w:pPr>
        <w:rPr>
          <w:lang w:eastAsia="ru-RU"/>
        </w:rPr>
      </w:pPr>
      <w:r w:rsidRPr="00645AFA">
        <w:rPr>
          <w:rFonts w:ascii="Symbol" w:eastAsia="Symbol" w:hAnsi="Symbol" w:cs="Symbol"/>
          <w:lang w:eastAsia="ru-RU"/>
        </w:rPr>
        <w:t></w:t>
      </w:r>
      <w:r w:rsidRPr="00645AFA">
        <w:rPr>
          <w:rFonts w:ascii="Symbol" w:eastAsia="Symbol" w:hAnsi="Symbol" w:cs="Symbol"/>
          <w:spacing w:val="85"/>
          <w:lang w:eastAsia="ru-RU"/>
        </w:rPr>
        <w:t></w:t>
      </w:r>
      <w:r w:rsidRPr="00645AFA">
        <w:rPr>
          <w:spacing w:val="1"/>
          <w:lang w:eastAsia="ru-RU"/>
        </w:rPr>
        <w:t>у</w:t>
      </w:r>
      <w:r w:rsidRPr="00645AFA">
        <w:rPr>
          <w:lang w:eastAsia="ru-RU"/>
        </w:rPr>
        <w:t>час</w:t>
      </w:r>
      <w:r w:rsidRPr="00645AFA">
        <w:rPr>
          <w:spacing w:val="-1"/>
          <w:lang w:eastAsia="ru-RU"/>
        </w:rPr>
        <w:t>т</w:t>
      </w:r>
      <w:r w:rsidRPr="00645AFA">
        <w:rPr>
          <w:lang w:eastAsia="ru-RU"/>
        </w:rPr>
        <w:t xml:space="preserve">ие в </w:t>
      </w:r>
      <w:r w:rsidRPr="00645AFA">
        <w:rPr>
          <w:spacing w:val="-1"/>
          <w:lang w:eastAsia="ru-RU"/>
        </w:rPr>
        <w:t>н</w:t>
      </w:r>
      <w:r w:rsidRPr="00645AFA">
        <w:rPr>
          <w:lang w:eastAsia="ru-RU"/>
        </w:rPr>
        <w:t>а</w:t>
      </w:r>
      <w:r w:rsidRPr="00645AFA">
        <w:rPr>
          <w:spacing w:val="-1"/>
          <w:lang w:eastAsia="ru-RU"/>
        </w:rPr>
        <w:t>у</w:t>
      </w:r>
      <w:r w:rsidRPr="00645AFA">
        <w:rPr>
          <w:lang w:eastAsia="ru-RU"/>
        </w:rPr>
        <w:t>чных</w:t>
      </w:r>
      <w:r w:rsidRPr="00645AFA">
        <w:rPr>
          <w:spacing w:val="-1"/>
          <w:lang w:eastAsia="ru-RU"/>
        </w:rPr>
        <w:t xml:space="preserve"> </w:t>
      </w:r>
      <w:r w:rsidRPr="00645AFA">
        <w:rPr>
          <w:lang w:eastAsia="ru-RU"/>
        </w:rPr>
        <w:t>и научн</w:t>
      </w:r>
      <w:r w:rsidRPr="00645AFA">
        <w:rPr>
          <w:spacing w:val="2"/>
          <w:lang w:eastAsia="ru-RU"/>
        </w:rPr>
        <w:t>о</w:t>
      </w:r>
      <w:r w:rsidRPr="00645AFA">
        <w:rPr>
          <w:spacing w:val="-1"/>
          <w:lang w:eastAsia="ru-RU"/>
        </w:rPr>
        <w:t>-</w:t>
      </w:r>
      <w:r w:rsidRPr="00645AFA">
        <w:rPr>
          <w:lang w:eastAsia="ru-RU"/>
        </w:rPr>
        <w:t>п</w:t>
      </w:r>
      <w:r w:rsidRPr="00645AFA">
        <w:rPr>
          <w:spacing w:val="1"/>
          <w:lang w:eastAsia="ru-RU"/>
        </w:rPr>
        <w:t>р</w:t>
      </w:r>
      <w:r w:rsidRPr="00645AFA">
        <w:rPr>
          <w:spacing w:val="-1"/>
          <w:lang w:eastAsia="ru-RU"/>
        </w:rPr>
        <w:t>а</w:t>
      </w:r>
      <w:r w:rsidRPr="00645AFA">
        <w:rPr>
          <w:lang w:eastAsia="ru-RU"/>
        </w:rPr>
        <w:t>ктичес</w:t>
      </w:r>
      <w:r w:rsidRPr="00645AFA">
        <w:rPr>
          <w:spacing w:val="-2"/>
          <w:lang w:eastAsia="ru-RU"/>
        </w:rPr>
        <w:t>к</w:t>
      </w:r>
      <w:r w:rsidRPr="00645AFA">
        <w:rPr>
          <w:lang w:eastAsia="ru-RU"/>
        </w:rPr>
        <w:t>их</w:t>
      </w:r>
      <w:r w:rsidRPr="00645AFA">
        <w:rPr>
          <w:spacing w:val="1"/>
          <w:lang w:eastAsia="ru-RU"/>
        </w:rPr>
        <w:t xml:space="preserve"> </w:t>
      </w:r>
      <w:r w:rsidRPr="00645AFA">
        <w:rPr>
          <w:spacing w:val="-1"/>
          <w:lang w:eastAsia="ru-RU"/>
        </w:rPr>
        <w:t>ко</w:t>
      </w:r>
      <w:r w:rsidRPr="00645AFA">
        <w:rPr>
          <w:lang w:eastAsia="ru-RU"/>
        </w:rPr>
        <w:t>нф</w:t>
      </w:r>
      <w:r w:rsidRPr="00645AFA">
        <w:rPr>
          <w:spacing w:val="-1"/>
          <w:lang w:eastAsia="ru-RU"/>
        </w:rPr>
        <w:t>е</w:t>
      </w:r>
      <w:r w:rsidRPr="00645AFA">
        <w:rPr>
          <w:lang w:eastAsia="ru-RU"/>
        </w:rPr>
        <w:t>р</w:t>
      </w:r>
      <w:r w:rsidRPr="00645AFA">
        <w:rPr>
          <w:spacing w:val="-1"/>
          <w:lang w:eastAsia="ru-RU"/>
        </w:rPr>
        <w:t>е</w:t>
      </w:r>
      <w:r w:rsidRPr="00645AFA">
        <w:rPr>
          <w:lang w:eastAsia="ru-RU"/>
        </w:rPr>
        <w:t>нци</w:t>
      </w:r>
      <w:r w:rsidRPr="00645AFA">
        <w:rPr>
          <w:spacing w:val="-1"/>
          <w:lang w:eastAsia="ru-RU"/>
        </w:rPr>
        <w:t>я</w:t>
      </w:r>
      <w:r w:rsidRPr="00645AFA">
        <w:rPr>
          <w:lang w:eastAsia="ru-RU"/>
        </w:rPr>
        <w:t>х и</w:t>
      </w:r>
      <w:r w:rsidRPr="00645AFA">
        <w:rPr>
          <w:spacing w:val="-1"/>
          <w:lang w:eastAsia="ru-RU"/>
        </w:rPr>
        <w:t xml:space="preserve"> </w:t>
      </w:r>
      <w:r w:rsidRPr="00645AFA">
        <w:rPr>
          <w:lang w:eastAsia="ru-RU"/>
        </w:rPr>
        <w:t>др.</w:t>
      </w:r>
    </w:p>
    <w:p w:rsidR="00784CDF" w:rsidRDefault="00784CDF" w:rsidP="00645AFA">
      <w:pPr>
        <w:jc w:val="both"/>
        <w:rPr>
          <w:b/>
        </w:rPr>
      </w:pPr>
    </w:p>
    <w:p w:rsidR="00BD5AF3" w:rsidRDefault="00784CDF" w:rsidP="00784CDF">
      <w:pPr>
        <w:pStyle w:val="1"/>
      </w:pPr>
      <w:bookmarkStart w:id="10" w:name="_Toc164444590"/>
      <w:r>
        <w:t xml:space="preserve">6. </w:t>
      </w:r>
      <w:r w:rsidRPr="00784CDF">
        <w:t>Организационная схема научно-исследовательского семинара, отчетность и аттестация студентов</w:t>
      </w:r>
      <w:bookmarkEnd w:id="10"/>
    </w:p>
    <w:p w:rsidR="0048765C" w:rsidRDefault="0048765C" w:rsidP="00784CDF">
      <w:pPr>
        <w:pStyle w:val="1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CB1B2C" w:rsidTr="007B5691">
        <w:tc>
          <w:tcPr>
            <w:tcW w:w="1413" w:type="dxa"/>
          </w:tcPr>
          <w:p w:rsidR="00CB1B2C" w:rsidRPr="007B5691" w:rsidRDefault="007B5691" w:rsidP="00AE247E">
            <w:r w:rsidRPr="007B5691">
              <w:t>Период обучения (модуль)</w:t>
            </w:r>
          </w:p>
        </w:tc>
        <w:tc>
          <w:tcPr>
            <w:tcW w:w="7932" w:type="dxa"/>
          </w:tcPr>
          <w:p w:rsidR="00CB1B2C" w:rsidRPr="007B5691" w:rsidRDefault="007B5691" w:rsidP="00AE247E">
            <w:pPr>
              <w:jc w:val="center"/>
            </w:pPr>
            <w:r>
              <w:t>Отчетная документация для аттестации, форма промежуточной аттестации</w:t>
            </w:r>
          </w:p>
        </w:tc>
      </w:tr>
      <w:tr w:rsidR="007B5691" w:rsidTr="00913F1D">
        <w:tc>
          <w:tcPr>
            <w:tcW w:w="9345" w:type="dxa"/>
            <w:gridSpan w:val="2"/>
          </w:tcPr>
          <w:p w:rsidR="007B5691" w:rsidRPr="00B90B6B" w:rsidRDefault="007B5691" w:rsidP="00AE247E">
            <w:pPr>
              <w:jc w:val="center"/>
            </w:pPr>
            <w:r w:rsidRPr="00B90B6B">
              <w:t>Первый год обучения</w:t>
            </w:r>
          </w:p>
        </w:tc>
      </w:tr>
      <w:tr w:rsidR="00CB1B2C" w:rsidTr="007B5691">
        <w:tc>
          <w:tcPr>
            <w:tcW w:w="1413" w:type="dxa"/>
          </w:tcPr>
          <w:p w:rsidR="00CB1B2C" w:rsidRPr="00B90B6B" w:rsidRDefault="00B90B6B" w:rsidP="00AE247E">
            <w:r w:rsidRPr="00B90B6B">
              <w:t>1 модуль</w:t>
            </w:r>
          </w:p>
        </w:tc>
        <w:tc>
          <w:tcPr>
            <w:tcW w:w="7932" w:type="dxa"/>
          </w:tcPr>
          <w:p w:rsidR="006255A5" w:rsidRPr="0016104A" w:rsidRDefault="006255A5" w:rsidP="0041405B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szCs w:val="28"/>
              </w:rPr>
              <w:t>Журнал посещаемости учебной группы.</w:t>
            </w:r>
          </w:p>
          <w:p w:rsidR="006255A5" w:rsidRPr="0016104A" w:rsidRDefault="006255A5" w:rsidP="0041405B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szCs w:val="28"/>
              </w:rPr>
              <w:t>Заявление обучающегося о выборе темы BKP.</w:t>
            </w:r>
          </w:p>
          <w:p w:rsidR="00CB1B2C" w:rsidRPr="0016104A" w:rsidRDefault="006255A5" w:rsidP="0041405B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szCs w:val="28"/>
              </w:rPr>
              <w:t>Получение пароля удаленного доступа в библиотеку Финансового университета. Скриншот страницы личного кабинета на сайте научной электронной библиотеки elibrary.ru/</w:t>
            </w:r>
          </w:p>
        </w:tc>
      </w:tr>
      <w:tr w:rsidR="00CB1B2C" w:rsidTr="007B5691">
        <w:tc>
          <w:tcPr>
            <w:tcW w:w="1413" w:type="dxa"/>
          </w:tcPr>
          <w:p w:rsidR="00CB1B2C" w:rsidRPr="00B90B6B" w:rsidRDefault="00B90B6B" w:rsidP="00AE247E">
            <w:r w:rsidRPr="00B90B6B">
              <w:t>2 модуль</w:t>
            </w:r>
          </w:p>
        </w:tc>
        <w:tc>
          <w:tcPr>
            <w:tcW w:w="7932" w:type="dxa"/>
          </w:tcPr>
          <w:p w:rsidR="006255A5" w:rsidRPr="0016104A" w:rsidRDefault="006255A5" w:rsidP="0041405B">
            <w:pPr>
              <w:pStyle w:val="TableParagraph"/>
              <w:ind w:left="117" w:right="1603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Журнал посещаемости учебной группы.</w:t>
            </w:r>
          </w:p>
          <w:p w:rsidR="00A96CCA" w:rsidRPr="0016104A" w:rsidRDefault="00A96CCA" w:rsidP="0041405B">
            <w:pPr>
              <w:pStyle w:val="TableParagraph"/>
              <w:ind w:left="117" w:right="1603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Приказ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о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закреплении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темы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и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руководителя</w:t>
            </w:r>
            <w:r w:rsidRPr="0016104A">
              <w:rPr>
                <w:spacing w:val="-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BKP.</w:t>
            </w:r>
          </w:p>
          <w:p w:rsidR="00154C4E" w:rsidRPr="0016104A" w:rsidRDefault="00154C4E" w:rsidP="0041405B">
            <w:pPr>
              <w:pStyle w:val="TableParagraph"/>
              <w:ind w:left="117" w:right="1603"/>
              <w:contextualSpacing/>
              <w:jc w:val="both"/>
              <w:rPr>
                <w:spacing w:val="-4"/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Обзор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научной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литературы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по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направлению</w:t>
            </w:r>
            <w:r w:rsidRPr="0016104A">
              <w:rPr>
                <w:spacing w:val="-10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научного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исследования.</w:t>
            </w:r>
          </w:p>
          <w:p w:rsidR="00154C4E" w:rsidRPr="0016104A" w:rsidRDefault="00154C4E" w:rsidP="0041405B">
            <w:pPr>
              <w:pStyle w:val="TableParagraph"/>
              <w:ind w:left="117" w:right="1603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Утверждение у научного руководителя плана-задания по ВКР.</w:t>
            </w:r>
          </w:p>
          <w:p w:rsidR="006255A5" w:rsidRPr="0016104A" w:rsidRDefault="006255A5" w:rsidP="0041405B">
            <w:pPr>
              <w:pStyle w:val="TableParagraph"/>
              <w:spacing w:before="9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Материалы</w:t>
            </w:r>
            <w:r w:rsidRPr="0016104A">
              <w:rPr>
                <w:spacing w:val="13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об</w:t>
            </w:r>
            <w:r w:rsidRPr="0016104A">
              <w:rPr>
                <w:spacing w:val="1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участии</w:t>
            </w:r>
            <w:r w:rsidRPr="0016104A">
              <w:rPr>
                <w:spacing w:val="13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в</w:t>
            </w:r>
            <w:r w:rsidRPr="0016104A">
              <w:rPr>
                <w:spacing w:val="12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работе</w:t>
            </w:r>
            <w:r w:rsidRPr="0016104A">
              <w:rPr>
                <w:spacing w:val="1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семинара</w:t>
            </w:r>
            <w:r w:rsidRPr="0016104A">
              <w:rPr>
                <w:spacing w:val="1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(презентации,</w:t>
            </w:r>
            <w:r w:rsidRPr="0016104A">
              <w:rPr>
                <w:spacing w:val="15"/>
                <w:sz w:val="28"/>
                <w:szCs w:val="28"/>
              </w:rPr>
              <w:t xml:space="preserve"> </w:t>
            </w:r>
            <w:r w:rsidRPr="0016104A">
              <w:rPr>
                <w:spacing w:val="-2"/>
                <w:sz w:val="28"/>
                <w:szCs w:val="28"/>
              </w:rPr>
              <w:t>тексты</w:t>
            </w:r>
          </w:p>
          <w:p w:rsidR="006255A5" w:rsidRPr="0016104A" w:rsidRDefault="006255A5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докладов, материалы по выполнению практических заданий и др.). Библиографический</w:t>
            </w:r>
            <w:r w:rsidRPr="0016104A">
              <w:rPr>
                <w:spacing w:val="40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список</w:t>
            </w:r>
            <w:r w:rsidRPr="0016104A">
              <w:rPr>
                <w:spacing w:val="40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по направлению исследования.</w:t>
            </w:r>
          </w:p>
          <w:p w:rsidR="006255A5" w:rsidRPr="0016104A" w:rsidRDefault="006255A5" w:rsidP="0041405B">
            <w:pPr>
              <w:pStyle w:val="TableParagraph"/>
              <w:spacing w:before="7"/>
              <w:ind w:left="122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w w:val="105"/>
                <w:sz w:val="28"/>
                <w:szCs w:val="28"/>
              </w:rPr>
              <w:t>Концепция</w:t>
            </w:r>
            <w:r w:rsidRPr="0016104A">
              <w:rPr>
                <w:spacing w:val="-4"/>
                <w:w w:val="105"/>
                <w:sz w:val="28"/>
                <w:szCs w:val="28"/>
              </w:rPr>
              <w:t xml:space="preserve"> </w:t>
            </w:r>
            <w:r w:rsidRPr="0016104A">
              <w:rPr>
                <w:w w:val="105"/>
                <w:sz w:val="28"/>
                <w:szCs w:val="28"/>
              </w:rPr>
              <w:t>исследования</w:t>
            </w:r>
            <w:r w:rsidRPr="0016104A">
              <w:rPr>
                <w:spacing w:val="-4"/>
                <w:w w:val="105"/>
                <w:sz w:val="28"/>
                <w:szCs w:val="28"/>
              </w:rPr>
              <w:t xml:space="preserve"> </w:t>
            </w:r>
            <w:r w:rsidRPr="0016104A">
              <w:rPr>
                <w:w w:val="105"/>
                <w:sz w:val="28"/>
                <w:szCs w:val="28"/>
              </w:rPr>
              <w:t>в</w:t>
            </w:r>
            <w:r w:rsidRPr="0016104A">
              <w:rPr>
                <w:spacing w:val="-6"/>
                <w:w w:val="105"/>
                <w:sz w:val="28"/>
                <w:szCs w:val="28"/>
              </w:rPr>
              <w:t xml:space="preserve"> </w:t>
            </w:r>
            <w:r w:rsidRPr="0016104A">
              <w:rPr>
                <w:w w:val="105"/>
                <w:sz w:val="28"/>
                <w:szCs w:val="28"/>
              </w:rPr>
              <w:t>виде</w:t>
            </w:r>
            <w:r w:rsidRPr="0016104A">
              <w:rPr>
                <w:spacing w:val="-4"/>
                <w:w w:val="105"/>
                <w:sz w:val="28"/>
                <w:szCs w:val="28"/>
              </w:rPr>
              <w:t xml:space="preserve"> </w:t>
            </w:r>
            <w:r w:rsidRPr="0016104A">
              <w:rPr>
                <w:w w:val="105"/>
                <w:sz w:val="28"/>
                <w:szCs w:val="28"/>
              </w:rPr>
              <w:t>мини-</w:t>
            </w:r>
            <w:r w:rsidRPr="0016104A">
              <w:rPr>
                <w:spacing w:val="-2"/>
                <w:w w:val="105"/>
                <w:sz w:val="28"/>
                <w:szCs w:val="28"/>
              </w:rPr>
              <w:t>эссе.</w:t>
            </w:r>
          </w:p>
          <w:p w:rsidR="00CB1B2C" w:rsidRPr="0016104A" w:rsidRDefault="006255A5" w:rsidP="0041405B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w w:val="105"/>
                <w:szCs w:val="28"/>
              </w:rPr>
              <w:t>Текст</w:t>
            </w:r>
            <w:r w:rsidRPr="0016104A">
              <w:rPr>
                <w:spacing w:val="-13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статьи</w:t>
            </w:r>
            <w:r w:rsidRPr="0016104A">
              <w:rPr>
                <w:spacing w:val="-13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по</w:t>
            </w:r>
            <w:r w:rsidRPr="0016104A">
              <w:rPr>
                <w:spacing w:val="-15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избранной</w:t>
            </w:r>
            <w:r w:rsidRPr="0016104A">
              <w:rPr>
                <w:spacing w:val="-14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теме.</w:t>
            </w:r>
            <w:r w:rsidRPr="0016104A">
              <w:rPr>
                <w:spacing w:val="-16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Зачет</w:t>
            </w:r>
            <w:r w:rsidRPr="0016104A">
              <w:rPr>
                <w:spacing w:val="-14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по</w:t>
            </w:r>
            <w:r w:rsidRPr="0016104A">
              <w:rPr>
                <w:spacing w:val="-15"/>
                <w:w w:val="105"/>
                <w:szCs w:val="28"/>
              </w:rPr>
              <w:t xml:space="preserve"> </w:t>
            </w:r>
            <w:r w:rsidRPr="0016104A">
              <w:rPr>
                <w:w w:val="105"/>
                <w:szCs w:val="28"/>
              </w:rPr>
              <w:t>НИР</w:t>
            </w:r>
          </w:p>
        </w:tc>
      </w:tr>
      <w:tr w:rsidR="00CB1B2C" w:rsidTr="007B5691">
        <w:tc>
          <w:tcPr>
            <w:tcW w:w="1413" w:type="dxa"/>
          </w:tcPr>
          <w:p w:rsidR="00CB1B2C" w:rsidRPr="00B90B6B" w:rsidRDefault="00B90B6B" w:rsidP="00AE247E">
            <w:r w:rsidRPr="00B90B6B">
              <w:t>3 модуль</w:t>
            </w:r>
          </w:p>
        </w:tc>
        <w:tc>
          <w:tcPr>
            <w:tcW w:w="7932" w:type="dxa"/>
          </w:tcPr>
          <w:p w:rsidR="006255A5" w:rsidRPr="0016104A" w:rsidRDefault="006255A5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Журнал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посещаемости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учебной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группы.</w:t>
            </w:r>
          </w:p>
          <w:p w:rsidR="006255A5" w:rsidRPr="0016104A" w:rsidRDefault="006255A5" w:rsidP="0041405B">
            <w:pPr>
              <w:pStyle w:val="TableParagraph"/>
              <w:spacing w:before="5"/>
              <w:ind w:left="117" w:firstLine="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Материалы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об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участии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в</w:t>
            </w:r>
            <w:r w:rsidRPr="0016104A">
              <w:rPr>
                <w:spacing w:val="-10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работе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семинара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(презентации,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тексты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 xml:space="preserve">докладов, </w:t>
            </w:r>
            <w:r w:rsidRPr="0016104A">
              <w:rPr>
                <w:sz w:val="28"/>
                <w:szCs w:val="28"/>
              </w:rPr>
              <w:t>материалы по выполнению практических заданий и др.).</w:t>
            </w:r>
          </w:p>
          <w:p w:rsidR="00587BD4" w:rsidRPr="0016104A" w:rsidRDefault="00404CC0" w:rsidP="00404CC0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теоретических положений, полученных ведущими специалистами в области</w:t>
            </w:r>
            <w:r w:rsidR="00587BD4" w:rsidRPr="0016104A">
              <w:rPr>
                <w:sz w:val="28"/>
                <w:szCs w:val="28"/>
              </w:rPr>
              <w:t xml:space="preserve"> изучаемых тем занятий.</w:t>
            </w:r>
          </w:p>
          <w:p w:rsidR="00404CC0" w:rsidRPr="0016104A" w:rsidRDefault="00587BD4" w:rsidP="00404CC0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судебной практики по темам занятий.</w:t>
            </w:r>
          </w:p>
          <w:p w:rsidR="00CB1B2C" w:rsidRPr="0016104A" w:rsidRDefault="009A7D2D" w:rsidP="0016104A">
            <w:pPr>
              <w:pStyle w:val="TableParagraph"/>
              <w:spacing w:before="5"/>
              <w:ind w:left="117" w:firstLine="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Тезисы статьи, подготовленной к публикации.</w:t>
            </w:r>
          </w:p>
        </w:tc>
      </w:tr>
      <w:tr w:rsidR="00CB1B2C" w:rsidTr="007B5691">
        <w:tc>
          <w:tcPr>
            <w:tcW w:w="1413" w:type="dxa"/>
          </w:tcPr>
          <w:p w:rsidR="00CB1B2C" w:rsidRPr="00B90B6B" w:rsidRDefault="00B90B6B" w:rsidP="00AE247E">
            <w:r w:rsidRPr="00B90B6B">
              <w:lastRenderedPageBreak/>
              <w:t>4 модуль</w:t>
            </w:r>
          </w:p>
        </w:tc>
        <w:tc>
          <w:tcPr>
            <w:tcW w:w="7932" w:type="dxa"/>
          </w:tcPr>
          <w:p w:rsidR="0012701F" w:rsidRPr="0016104A" w:rsidRDefault="0012701F" w:rsidP="0012701F">
            <w:pPr>
              <w:pStyle w:val="TableParagraph"/>
              <w:spacing w:before="5"/>
              <w:ind w:left="117" w:right="874" w:hanging="3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Журнал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посещаемости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учебной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группы.</w:t>
            </w:r>
          </w:p>
          <w:p w:rsidR="00C90E71" w:rsidRPr="0016104A" w:rsidRDefault="00C90E71" w:rsidP="00C90E71">
            <w:pPr>
              <w:pStyle w:val="TableParagraph"/>
              <w:spacing w:before="5"/>
              <w:ind w:left="117" w:firstLine="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Материалы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об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участии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в</w:t>
            </w:r>
            <w:r w:rsidRPr="0016104A">
              <w:rPr>
                <w:spacing w:val="-10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работе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семинара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(презентации,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тексты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 xml:space="preserve">докладов, </w:t>
            </w:r>
            <w:r w:rsidRPr="0016104A">
              <w:rPr>
                <w:sz w:val="28"/>
                <w:szCs w:val="28"/>
              </w:rPr>
              <w:t>материалы по выполнению практических заданий и др.).</w:t>
            </w:r>
          </w:p>
          <w:p w:rsidR="00C90E71" w:rsidRPr="0016104A" w:rsidRDefault="00C90E71" w:rsidP="00C90E71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теоретических положений, полученных ведущими специалистами в области изучаемых тем занятий.</w:t>
            </w:r>
          </w:p>
          <w:p w:rsidR="00C90E71" w:rsidRPr="0016104A" w:rsidRDefault="00C90E71" w:rsidP="00C90E71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судебной практики по темам занятий.</w:t>
            </w:r>
          </w:p>
          <w:p w:rsidR="00815C0F" w:rsidRPr="0016104A" w:rsidRDefault="00815C0F" w:rsidP="00C90E71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Тезисы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и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доклады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для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выступления</w:t>
            </w:r>
            <w:r w:rsidRPr="0016104A">
              <w:rPr>
                <w:spacing w:val="-4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на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научных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конференциях.</w:t>
            </w:r>
          </w:p>
          <w:p w:rsidR="00CB1B2C" w:rsidRPr="0016104A" w:rsidRDefault="0012701F" w:rsidP="0012701F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spacing w:val="-6"/>
                <w:szCs w:val="28"/>
              </w:rPr>
              <w:t>Зачет</w:t>
            </w:r>
            <w:r w:rsidRPr="0016104A">
              <w:rPr>
                <w:spacing w:val="-3"/>
                <w:szCs w:val="28"/>
              </w:rPr>
              <w:t xml:space="preserve"> </w:t>
            </w:r>
            <w:r w:rsidRPr="0016104A">
              <w:rPr>
                <w:spacing w:val="-6"/>
                <w:szCs w:val="28"/>
              </w:rPr>
              <w:t>по НИР</w:t>
            </w:r>
            <w:r w:rsidRPr="0016104A">
              <w:rPr>
                <w:spacing w:val="-5"/>
                <w:szCs w:val="28"/>
              </w:rPr>
              <w:t xml:space="preserve"> </w:t>
            </w:r>
            <w:r w:rsidRPr="0016104A">
              <w:rPr>
                <w:spacing w:val="-6"/>
                <w:szCs w:val="28"/>
              </w:rPr>
              <w:t>(очная</w:t>
            </w:r>
            <w:r w:rsidRPr="0016104A">
              <w:rPr>
                <w:spacing w:val="-5"/>
                <w:szCs w:val="28"/>
              </w:rPr>
              <w:t xml:space="preserve"> </w:t>
            </w:r>
            <w:r w:rsidRPr="0016104A">
              <w:rPr>
                <w:spacing w:val="-6"/>
                <w:szCs w:val="28"/>
              </w:rPr>
              <w:t>форма).</w:t>
            </w:r>
          </w:p>
        </w:tc>
      </w:tr>
      <w:tr w:rsidR="00B90B6B" w:rsidTr="00913F1D">
        <w:tc>
          <w:tcPr>
            <w:tcW w:w="9345" w:type="dxa"/>
            <w:gridSpan w:val="2"/>
          </w:tcPr>
          <w:p w:rsidR="00B90B6B" w:rsidRPr="0016104A" w:rsidRDefault="00B90B6B" w:rsidP="0041405B">
            <w:pPr>
              <w:spacing w:line="240" w:lineRule="auto"/>
              <w:contextualSpacing/>
              <w:jc w:val="both"/>
              <w:rPr>
                <w:szCs w:val="28"/>
              </w:rPr>
            </w:pPr>
            <w:r w:rsidRPr="0016104A">
              <w:rPr>
                <w:szCs w:val="28"/>
              </w:rPr>
              <w:t>Второй год обучения</w:t>
            </w:r>
          </w:p>
        </w:tc>
      </w:tr>
      <w:tr w:rsidR="00B90B6B" w:rsidTr="007B5691">
        <w:tc>
          <w:tcPr>
            <w:tcW w:w="1413" w:type="dxa"/>
          </w:tcPr>
          <w:p w:rsidR="00B90B6B" w:rsidRPr="00B90B6B" w:rsidRDefault="00B90B6B" w:rsidP="00AE247E">
            <w:r w:rsidRPr="00B90B6B">
              <w:t>5 модуль</w:t>
            </w:r>
          </w:p>
        </w:tc>
        <w:tc>
          <w:tcPr>
            <w:tcW w:w="7932" w:type="dxa"/>
          </w:tcPr>
          <w:p w:rsidR="00511521" w:rsidRPr="0016104A" w:rsidRDefault="00511521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6"/>
                <w:sz w:val="28"/>
                <w:szCs w:val="28"/>
              </w:rPr>
              <w:t>Журнал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pacing w:val="-6"/>
                <w:sz w:val="28"/>
                <w:szCs w:val="28"/>
              </w:rPr>
              <w:t>посещаемости учебной</w:t>
            </w:r>
            <w:r w:rsidRPr="0016104A">
              <w:rPr>
                <w:spacing w:val="-8"/>
                <w:sz w:val="28"/>
                <w:szCs w:val="28"/>
              </w:rPr>
              <w:t xml:space="preserve"> </w:t>
            </w:r>
            <w:r w:rsidRPr="0016104A">
              <w:rPr>
                <w:spacing w:val="-6"/>
                <w:sz w:val="28"/>
                <w:szCs w:val="28"/>
              </w:rPr>
              <w:t>группы.</w:t>
            </w:r>
          </w:p>
          <w:p w:rsidR="00C90E71" w:rsidRPr="0016104A" w:rsidRDefault="00C90E71" w:rsidP="00C90E71">
            <w:pPr>
              <w:pStyle w:val="TableParagraph"/>
              <w:spacing w:before="5"/>
              <w:ind w:left="117" w:firstLine="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Материалы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об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участии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в</w:t>
            </w:r>
            <w:r w:rsidRPr="0016104A">
              <w:rPr>
                <w:spacing w:val="-10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работе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семинара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(презентации,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тексты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 xml:space="preserve">докладов, </w:t>
            </w:r>
            <w:r w:rsidRPr="0016104A">
              <w:rPr>
                <w:sz w:val="28"/>
                <w:szCs w:val="28"/>
              </w:rPr>
              <w:t>материалы по выполнению практических заданий и др.).</w:t>
            </w:r>
          </w:p>
          <w:p w:rsidR="00C90E71" w:rsidRPr="0016104A" w:rsidRDefault="00C90E71" w:rsidP="00C90E71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теоретических положений, полученных ведущими специалистами в области изучаемых тем занятий.</w:t>
            </w:r>
          </w:p>
          <w:p w:rsidR="00C90E71" w:rsidRPr="0016104A" w:rsidRDefault="00C90E71" w:rsidP="00C90E71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судебной практики по темам занятий.</w:t>
            </w:r>
          </w:p>
          <w:p w:rsidR="0041405B" w:rsidRPr="0016104A" w:rsidRDefault="0041405B" w:rsidP="0041405B">
            <w:pPr>
              <w:pStyle w:val="TableParagraph"/>
              <w:ind w:left="117"/>
              <w:contextualSpacing/>
              <w:jc w:val="both"/>
              <w:rPr>
                <w:spacing w:val="-2"/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Опубликованная</w:t>
            </w:r>
            <w:r w:rsidRPr="0016104A">
              <w:rPr>
                <w:spacing w:val="-9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статья</w:t>
            </w:r>
            <w:r w:rsidRPr="0016104A">
              <w:rPr>
                <w:spacing w:val="-2"/>
                <w:sz w:val="28"/>
                <w:szCs w:val="28"/>
              </w:rPr>
              <w:t>.</w:t>
            </w:r>
          </w:p>
          <w:p w:rsidR="00815C0F" w:rsidRPr="0016104A" w:rsidRDefault="00815C0F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Тезисы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и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доклады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для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выступления</w:t>
            </w:r>
            <w:r w:rsidRPr="0016104A">
              <w:rPr>
                <w:spacing w:val="-4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на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научных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конференциях.</w:t>
            </w:r>
          </w:p>
          <w:p w:rsidR="0041405B" w:rsidRPr="0016104A" w:rsidRDefault="0041405B" w:rsidP="009A7D2D">
            <w:pPr>
              <w:pStyle w:val="TableParagraph"/>
              <w:spacing w:before="3"/>
              <w:ind w:left="117" w:firstLine="2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 xml:space="preserve">Проект первой главы BKP. </w:t>
            </w:r>
          </w:p>
        </w:tc>
      </w:tr>
      <w:tr w:rsidR="00511521" w:rsidTr="007B5691">
        <w:tc>
          <w:tcPr>
            <w:tcW w:w="1413" w:type="dxa"/>
          </w:tcPr>
          <w:p w:rsidR="00511521" w:rsidRPr="00B90B6B" w:rsidRDefault="00511521" w:rsidP="00511521">
            <w:r w:rsidRPr="00B90B6B">
              <w:t>6 модуль</w:t>
            </w:r>
          </w:p>
        </w:tc>
        <w:tc>
          <w:tcPr>
            <w:tcW w:w="7932" w:type="dxa"/>
          </w:tcPr>
          <w:p w:rsidR="00815C0F" w:rsidRPr="0016104A" w:rsidRDefault="00815C0F" w:rsidP="00815C0F">
            <w:pPr>
              <w:pStyle w:val="TableParagraph"/>
              <w:spacing w:before="5"/>
              <w:ind w:left="117" w:right="874" w:hanging="3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Журнал</w:t>
            </w:r>
            <w:r w:rsidRPr="0016104A">
              <w:rPr>
                <w:spacing w:val="-6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посещаемости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учебной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группы.</w:t>
            </w:r>
          </w:p>
          <w:p w:rsidR="0041405B" w:rsidRPr="0016104A" w:rsidRDefault="0041405B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Проект</w:t>
            </w:r>
            <w:r w:rsidRPr="0016104A">
              <w:rPr>
                <w:spacing w:val="-2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второй</w:t>
            </w:r>
            <w:r w:rsidRPr="0016104A">
              <w:rPr>
                <w:spacing w:val="-2"/>
                <w:sz w:val="28"/>
                <w:szCs w:val="28"/>
              </w:rPr>
              <w:t xml:space="preserve"> </w:t>
            </w:r>
            <w:r w:rsidRPr="0016104A">
              <w:rPr>
                <w:sz w:val="28"/>
                <w:szCs w:val="28"/>
              </w:rPr>
              <w:t>главы</w:t>
            </w:r>
            <w:r w:rsidRPr="0016104A">
              <w:rPr>
                <w:spacing w:val="-2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BKP.</w:t>
            </w:r>
          </w:p>
          <w:p w:rsidR="009A7D2D" w:rsidRPr="0016104A" w:rsidRDefault="009A7D2D" w:rsidP="009A7D2D">
            <w:pPr>
              <w:pStyle w:val="TableParagraph"/>
              <w:spacing w:before="5"/>
              <w:ind w:left="117" w:firstLine="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4"/>
                <w:sz w:val="28"/>
                <w:szCs w:val="28"/>
              </w:rPr>
              <w:t>Материалы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об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участии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в</w:t>
            </w:r>
            <w:r w:rsidRPr="0016104A">
              <w:rPr>
                <w:spacing w:val="-10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работе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семинара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(презентации,</w:t>
            </w:r>
            <w:r w:rsidRPr="0016104A">
              <w:rPr>
                <w:spacing w:val="-11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>тексты</w:t>
            </w:r>
            <w:r w:rsidRPr="0016104A">
              <w:rPr>
                <w:spacing w:val="-7"/>
                <w:sz w:val="28"/>
                <w:szCs w:val="28"/>
              </w:rPr>
              <w:t xml:space="preserve"> </w:t>
            </w:r>
            <w:r w:rsidRPr="0016104A">
              <w:rPr>
                <w:spacing w:val="-4"/>
                <w:sz w:val="28"/>
                <w:szCs w:val="28"/>
              </w:rPr>
              <w:t xml:space="preserve">докладов, </w:t>
            </w:r>
            <w:r w:rsidRPr="0016104A">
              <w:rPr>
                <w:sz w:val="28"/>
                <w:szCs w:val="28"/>
              </w:rPr>
              <w:t>материалы по выполнению практических заданий и др.).</w:t>
            </w:r>
          </w:p>
          <w:p w:rsidR="009A7D2D" w:rsidRPr="0016104A" w:rsidRDefault="009A7D2D" w:rsidP="009A7D2D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теоретических положений, полученных ведущими специалистами в области изучаемых тем занятий.</w:t>
            </w:r>
          </w:p>
          <w:p w:rsidR="009A7D2D" w:rsidRPr="0016104A" w:rsidRDefault="009A7D2D" w:rsidP="009A7D2D">
            <w:pPr>
              <w:pStyle w:val="TableParagraph"/>
              <w:spacing w:before="7"/>
              <w:ind w:left="117" w:right="79" w:firstLine="9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z w:val="28"/>
                <w:szCs w:val="28"/>
              </w:rPr>
              <w:t>Результаты обзора судебной практики по темам занятий.</w:t>
            </w:r>
          </w:p>
          <w:p w:rsidR="00511521" w:rsidRPr="0016104A" w:rsidRDefault="00511521" w:rsidP="0041405B">
            <w:pPr>
              <w:pStyle w:val="TableParagraph"/>
              <w:ind w:left="117"/>
              <w:contextualSpacing/>
              <w:jc w:val="both"/>
              <w:rPr>
                <w:spacing w:val="-2"/>
                <w:w w:val="90"/>
                <w:sz w:val="28"/>
                <w:szCs w:val="28"/>
              </w:rPr>
            </w:pPr>
            <w:r w:rsidRPr="0016104A">
              <w:rPr>
                <w:w w:val="90"/>
                <w:sz w:val="28"/>
                <w:szCs w:val="28"/>
              </w:rPr>
              <w:t>Опубликованные</w:t>
            </w:r>
            <w:r w:rsidRPr="0016104A">
              <w:rPr>
                <w:spacing w:val="-3"/>
                <w:sz w:val="28"/>
                <w:szCs w:val="28"/>
              </w:rPr>
              <w:t xml:space="preserve"> </w:t>
            </w:r>
            <w:r w:rsidRPr="0016104A">
              <w:rPr>
                <w:w w:val="90"/>
                <w:sz w:val="28"/>
                <w:szCs w:val="28"/>
              </w:rPr>
              <w:t>статьи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w w:val="90"/>
                <w:sz w:val="28"/>
                <w:szCs w:val="28"/>
              </w:rPr>
              <w:t>по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Pr="0016104A">
              <w:rPr>
                <w:w w:val="90"/>
                <w:sz w:val="28"/>
                <w:szCs w:val="28"/>
              </w:rPr>
              <w:t>теме</w:t>
            </w:r>
            <w:r w:rsidRPr="0016104A">
              <w:rPr>
                <w:spacing w:val="-4"/>
                <w:w w:val="90"/>
                <w:sz w:val="28"/>
                <w:szCs w:val="28"/>
              </w:rPr>
              <w:t xml:space="preserve"> </w:t>
            </w:r>
            <w:r w:rsidRPr="0016104A">
              <w:rPr>
                <w:spacing w:val="-2"/>
                <w:w w:val="90"/>
                <w:sz w:val="28"/>
                <w:szCs w:val="28"/>
              </w:rPr>
              <w:t>исследования.</w:t>
            </w:r>
          </w:p>
          <w:p w:rsidR="0016104A" w:rsidRPr="0016104A" w:rsidRDefault="0016104A" w:rsidP="0041405B">
            <w:pPr>
              <w:pStyle w:val="TableParagraph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2"/>
                <w:w w:val="90"/>
                <w:sz w:val="28"/>
                <w:szCs w:val="28"/>
              </w:rPr>
              <w:t>Презентация по ВКР. Предзащита.</w:t>
            </w:r>
          </w:p>
          <w:p w:rsidR="00511521" w:rsidRPr="0016104A" w:rsidRDefault="00511521" w:rsidP="00A96CCA">
            <w:pPr>
              <w:pStyle w:val="TableParagraph"/>
              <w:spacing w:before="1"/>
              <w:ind w:left="117"/>
              <w:contextualSpacing/>
              <w:jc w:val="both"/>
              <w:rPr>
                <w:sz w:val="28"/>
                <w:szCs w:val="28"/>
              </w:rPr>
            </w:pPr>
            <w:r w:rsidRPr="0016104A">
              <w:rPr>
                <w:spacing w:val="-6"/>
                <w:sz w:val="28"/>
                <w:szCs w:val="28"/>
              </w:rPr>
              <w:t>Зачет</w:t>
            </w:r>
            <w:r w:rsidRPr="0016104A">
              <w:rPr>
                <w:spacing w:val="-3"/>
                <w:sz w:val="28"/>
                <w:szCs w:val="28"/>
              </w:rPr>
              <w:t xml:space="preserve"> </w:t>
            </w:r>
            <w:r w:rsidRPr="0016104A">
              <w:rPr>
                <w:spacing w:val="-6"/>
                <w:sz w:val="28"/>
                <w:szCs w:val="28"/>
              </w:rPr>
              <w:t>по НИР</w:t>
            </w:r>
            <w:r w:rsidRPr="0016104A">
              <w:rPr>
                <w:spacing w:val="-5"/>
                <w:sz w:val="28"/>
                <w:szCs w:val="28"/>
              </w:rPr>
              <w:t xml:space="preserve"> </w:t>
            </w:r>
            <w:r w:rsidR="00A96CCA" w:rsidRPr="0016104A">
              <w:rPr>
                <w:spacing w:val="-5"/>
                <w:sz w:val="28"/>
                <w:szCs w:val="28"/>
              </w:rPr>
              <w:t>.</w:t>
            </w:r>
          </w:p>
        </w:tc>
      </w:tr>
    </w:tbl>
    <w:p w:rsidR="00CB1B2C" w:rsidRPr="007A557C" w:rsidRDefault="00CB1B2C" w:rsidP="00842A7C">
      <w:pPr>
        <w:pStyle w:val="1"/>
      </w:pPr>
    </w:p>
    <w:sectPr w:rsidR="00CB1B2C" w:rsidRPr="007A557C" w:rsidSect="00D40735"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BBD" w:rsidRDefault="009A4BBD">
      <w:pPr>
        <w:spacing w:after="0" w:line="240" w:lineRule="auto"/>
      </w:pPr>
      <w:r>
        <w:separator/>
      </w:r>
    </w:p>
  </w:endnote>
  <w:endnote w:type="continuationSeparator" w:id="0">
    <w:p w:rsidR="009A4BBD" w:rsidRDefault="009A4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391163"/>
      <w:docPartObj>
        <w:docPartGallery w:val="Page Numbers (Bottom of Page)"/>
        <w:docPartUnique/>
      </w:docPartObj>
    </w:sdtPr>
    <w:sdtEndPr/>
    <w:sdtContent>
      <w:p w:rsidR="00463BBF" w:rsidRDefault="00463BBF">
        <w:pPr>
          <w:pStyle w:val="Style2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E90">
          <w:rPr>
            <w:noProof/>
          </w:rPr>
          <w:t>1</w:t>
        </w:r>
        <w:r>
          <w:fldChar w:fldCharType="end"/>
        </w:r>
      </w:p>
    </w:sdtContent>
  </w:sdt>
  <w:p w:rsidR="00463BBF" w:rsidRDefault="00463BBF">
    <w:pPr>
      <w:pStyle w:val="Style2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EndPr/>
    <w:sdtContent>
      <w:p w:rsidR="00463BBF" w:rsidRDefault="00463BBF">
        <w:pPr>
          <w:pStyle w:val="Style2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63BBF" w:rsidRDefault="00463BBF">
    <w:pPr>
      <w:pStyle w:val="Style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BBD" w:rsidRDefault="009A4BBD">
      <w:pPr>
        <w:spacing w:after="0" w:line="240" w:lineRule="auto"/>
      </w:pPr>
      <w:r>
        <w:separator/>
      </w:r>
    </w:p>
  </w:footnote>
  <w:footnote w:type="continuationSeparator" w:id="0">
    <w:p w:rsidR="009A4BBD" w:rsidRDefault="009A4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11B86"/>
    <w:multiLevelType w:val="hybridMultilevel"/>
    <w:tmpl w:val="157EE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9BB"/>
    <w:multiLevelType w:val="hybridMultilevel"/>
    <w:tmpl w:val="6AFA7382"/>
    <w:lvl w:ilvl="0" w:tplc="6C72A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5F37E2"/>
    <w:multiLevelType w:val="hybridMultilevel"/>
    <w:tmpl w:val="9324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33458"/>
    <w:multiLevelType w:val="hybridMultilevel"/>
    <w:tmpl w:val="AAD4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C0695"/>
    <w:multiLevelType w:val="hybridMultilevel"/>
    <w:tmpl w:val="0B0AC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7129D"/>
    <w:multiLevelType w:val="hybridMultilevel"/>
    <w:tmpl w:val="19A65282"/>
    <w:lvl w:ilvl="0" w:tplc="B5F888F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37E05C4A"/>
    <w:multiLevelType w:val="hybridMultilevel"/>
    <w:tmpl w:val="739A6F64"/>
    <w:lvl w:ilvl="0" w:tplc="5554EF64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312F1"/>
    <w:multiLevelType w:val="hybridMultilevel"/>
    <w:tmpl w:val="4BD8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51FBC"/>
    <w:multiLevelType w:val="hybridMultilevel"/>
    <w:tmpl w:val="9BA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2C5"/>
    <w:multiLevelType w:val="hybridMultilevel"/>
    <w:tmpl w:val="CE2AD9B8"/>
    <w:lvl w:ilvl="0" w:tplc="6FCC6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AFF2412"/>
    <w:multiLevelType w:val="hybridMultilevel"/>
    <w:tmpl w:val="B72486F4"/>
    <w:lvl w:ilvl="0" w:tplc="2F982DB4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 w:numId="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02F73"/>
    <w:rsid w:val="0002132A"/>
    <w:rsid w:val="000241EF"/>
    <w:rsid w:val="00024D7B"/>
    <w:rsid w:val="000302CC"/>
    <w:rsid w:val="00030F51"/>
    <w:rsid w:val="00031A4F"/>
    <w:rsid w:val="000322F8"/>
    <w:rsid w:val="000340F9"/>
    <w:rsid w:val="000534A3"/>
    <w:rsid w:val="00053A2F"/>
    <w:rsid w:val="00055F6E"/>
    <w:rsid w:val="00065CDC"/>
    <w:rsid w:val="00066BB5"/>
    <w:rsid w:val="00070EF9"/>
    <w:rsid w:val="0007307F"/>
    <w:rsid w:val="00077FF7"/>
    <w:rsid w:val="00081474"/>
    <w:rsid w:val="00082F5B"/>
    <w:rsid w:val="00090232"/>
    <w:rsid w:val="000939CF"/>
    <w:rsid w:val="000979B2"/>
    <w:rsid w:val="000A3A37"/>
    <w:rsid w:val="000A649B"/>
    <w:rsid w:val="000B28D2"/>
    <w:rsid w:val="000B5337"/>
    <w:rsid w:val="000B570A"/>
    <w:rsid w:val="000B67ED"/>
    <w:rsid w:val="000B7241"/>
    <w:rsid w:val="000B74F1"/>
    <w:rsid w:val="000C1142"/>
    <w:rsid w:val="000C3DD1"/>
    <w:rsid w:val="000C73F6"/>
    <w:rsid w:val="000D156D"/>
    <w:rsid w:val="000D1D8A"/>
    <w:rsid w:val="000D2973"/>
    <w:rsid w:val="000D4EA7"/>
    <w:rsid w:val="000D5216"/>
    <w:rsid w:val="000E1A3E"/>
    <w:rsid w:val="000E313B"/>
    <w:rsid w:val="000E5A18"/>
    <w:rsid w:val="000E5D78"/>
    <w:rsid w:val="000F3187"/>
    <w:rsid w:val="000F357F"/>
    <w:rsid w:val="000F47A0"/>
    <w:rsid w:val="000F4B7E"/>
    <w:rsid w:val="000F6685"/>
    <w:rsid w:val="000F68FF"/>
    <w:rsid w:val="000F7B1F"/>
    <w:rsid w:val="0010076E"/>
    <w:rsid w:val="0010224D"/>
    <w:rsid w:val="00102389"/>
    <w:rsid w:val="00103859"/>
    <w:rsid w:val="001066A1"/>
    <w:rsid w:val="001150FC"/>
    <w:rsid w:val="00117A69"/>
    <w:rsid w:val="0012701F"/>
    <w:rsid w:val="0013008F"/>
    <w:rsid w:val="0013702B"/>
    <w:rsid w:val="001377EC"/>
    <w:rsid w:val="001443FA"/>
    <w:rsid w:val="00145F0C"/>
    <w:rsid w:val="001518D3"/>
    <w:rsid w:val="00154C4E"/>
    <w:rsid w:val="0016104A"/>
    <w:rsid w:val="00162CC3"/>
    <w:rsid w:val="0017085F"/>
    <w:rsid w:val="001762F1"/>
    <w:rsid w:val="00176E90"/>
    <w:rsid w:val="00192F2B"/>
    <w:rsid w:val="00193CAB"/>
    <w:rsid w:val="001A1362"/>
    <w:rsid w:val="001A1AFB"/>
    <w:rsid w:val="001A1D67"/>
    <w:rsid w:val="001A3BFD"/>
    <w:rsid w:val="001B10D8"/>
    <w:rsid w:val="001C2ED8"/>
    <w:rsid w:val="001D2950"/>
    <w:rsid w:val="001D397C"/>
    <w:rsid w:val="001D6617"/>
    <w:rsid w:val="001D746E"/>
    <w:rsid w:val="001E004D"/>
    <w:rsid w:val="001E4106"/>
    <w:rsid w:val="001E5076"/>
    <w:rsid w:val="001F1EAF"/>
    <w:rsid w:val="00200321"/>
    <w:rsid w:val="002031DD"/>
    <w:rsid w:val="00210477"/>
    <w:rsid w:val="00210930"/>
    <w:rsid w:val="002136A9"/>
    <w:rsid w:val="00214EE4"/>
    <w:rsid w:val="002165B2"/>
    <w:rsid w:val="002201F5"/>
    <w:rsid w:val="00222D54"/>
    <w:rsid w:val="00222F86"/>
    <w:rsid w:val="002323C2"/>
    <w:rsid w:val="0023406C"/>
    <w:rsid w:val="00235272"/>
    <w:rsid w:val="00245816"/>
    <w:rsid w:val="00253D14"/>
    <w:rsid w:val="00257542"/>
    <w:rsid w:val="002618A5"/>
    <w:rsid w:val="00266721"/>
    <w:rsid w:val="00281AD0"/>
    <w:rsid w:val="002863E1"/>
    <w:rsid w:val="00290A02"/>
    <w:rsid w:val="002A16E1"/>
    <w:rsid w:val="002A693C"/>
    <w:rsid w:val="002B53D0"/>
    <w:rsid w:val="002B782D"/>
    <w:rsid w:val="002C329A"/>
    <w:rsid w:val="002C4D3C"/>
    <w:rsid w:val="002C5EF8"/>
    <w:rsid w:val="002D3189"/>
    <w:rsid w:val="002E0F05"/>
    <w:rsid w:val="002E4B9D"/>
    <w:rsid w:val="002E6A92"/>
    <w:rsid w:val="002F3100"/>
    <w:rsid w:val="002F340E"/>
    <w:rsid w:val="002F63A7"/>
    <w:rsid w:val="002F6CC7"/>
    <w:rsid w:val="00301F65"/>
    <w:rsid w:val="003025E8"/>
    <w:rsid w:val="003060F2"/>
    <w:rsid w:val="00307BF5"/>
    <w:rsid w:val="00307E93"/>
    <w:rsid w:val="0031107B"/>
    <w:rsid w:val="00311F64"/>
    <w:rsid w:val="00312B31"/>
    <w:rsid w:val="003245C2"/>
    <w:rsid w:val="00330727"/>
    <w:rsid w:val="00333BE2"/>
    <w:rsid w:val="003450AC"/>
    <w:rsid w:val="003458B5"/>
    <w:rsid w:val="00345FB3"/>
    <w:rsid w:val="003462F6"/>
    <w:rsid w:val="00347E11"/>
    <w:rsid w:val="0035387D"/>
    <w:rsid w:val="00354F6F"/>
    <w:rsid w:val="00355849"/>
    <w:rsid w:val="003649E0"/>
    <w:rsid w:val="00364FC4"/>
    <w:rsid w:val="00373B29"/>
    <w:rsid w:val="0037463C"/>
    <w:rsid w:val="00375D1A"/>
    <w:rsid w:val="00376509"/>
    <w:rsid w:val="003851DC"/>
    <w:rsid w:val="00391D75"/>
    <w:rsid w:val="0039359C"/>
    <w:rsid w:val="00393EBF"/>
    <w:rsid w:val="00394757"/>
    <w:rsid w:val="00395E12"/>
    <w:rsid w:val="00397BE3"/>
    <w:rsid w:val="003A1AB3"/>
    <w:rsid w:val="003A5287"/>
    <w:rsid w:val="003A5EB2"/>
    <w:rsid w:val="003A7519"/>
    <w:rsid w:val="003B06EF"/>
    <w:rsid w:val="003B2C75"/>
    <w:rsid w:val="003B327B"/>
    <w:rsid w:val="003B75F1"/>
    <w:rsid w:val="003C332C"/>
    <w:rsid w:val="003C431E"/>
    <w:rsid w:val="003C5226"/>
    <w:rsid w:val="003C7927"/>
    <w:rsid w:val="003C7ECE"/>
    <w:rsid w:val="003D2CBB"/>
    <w:rsid w:val="003D5077"/>
    <w:rsid w:val="003E7380"/>
    <w:rsid w:val="003F0590"/>
    <w:rsid w:val="003F0A22"/>
    <w:rsid w:val="00404CC0"/>
    <w:rsid w:val="0040732A"/>
    <w:rsid w:val="0041405B"/>
    <w:rsid w:val="004143D3"/>
    <w:rsid w:val="004218CC"/>
    <w:rsid w:val="00421F00"/>
    <w:rsid w:val="0042674F"/>
    <w:rsid w:val="004326F0"/>
    <w:rsid w:val="004332A0"/>
    <w:rsid w:val="004435F9"/>
    <w:rsid w:val="0044652A"/>
    <w:rsid w:val="00455ACF"/>
    <w:rsid w:val="00457D63"/>
    <w:rsid w:val="00460307"/>
    <w:rsid w:val="00460838"/>
    <w:rsid w:val="00463BBF"/>
    <w:rsid w:val="00472531"/>
    <w:rsid w:val="00473C68"/>
    <w:rsid w:val="00474B74"/>
    <w:rsid w:val="004761A3"/>
    <w:rsid w:val="00476FFC"/>
    <w:rsid w:val="004845AE"/>
    <w:rsid w:val="00485F5B"/>
    <w:rsid w:val="0048765C"/>
    <w:rsid w:val="00495737"/>
    <w:rsid w:val="004A196F"/>
    <w:rsid w:val="004A22DF"/>
    <w:rsid w:val="004B1322"/>
    <w:rsid w:val="004B2428"/>
    <w:rsid w:val="004B6C74"/>
    <w:rsid w:val="004B7730"/>
    <w:rsid w:val="004D2D44"/>
    <w:rsid w:val="004D44E3"/>
    <w:rsid w:val="004D482D"/>
    <w:rsid w:val="004E0454"/>
    <w:rsid w:val="004E3980"/>
    <w:rsid w:val="004E41AF"/>
    <w:rsid w:val="004E6D23"/>
    <w:rsid w:val="0050662A"/>
    <w:rsid w:val="00506B24"/>
    <w:rsid w:val="00511521"/>
    <w:rsid w:val="00511E04"/>
    <w:rsid w:val="005123FE"/>
    <w:rsid w:val="00516CD0"/>
    <w:rsid w:val="00524EB7"/>
    <w:rsid w:val="0053249F"/>
    <w:rsid w:val="00532D39"/>
    <w:rsid w:val="0053431A"/>
    <w:rsid w:val="00536656"/>
    <w:rsid w:val="00540B05"/>
    <w:rsid w:val="005530A6"/>
    <w:rsid w:val="00554A6B"/>
    <w:rsid w:val="00554BC1"/>
    <w:rsid w:val="0055536C"/>
    <w:rsid w:val="00555B4D"/>
    <w:rsid w:val="00562564"/>
    <w:rsid w:val="00563722"/>
    <w:rsid w:val="00564D5F"/>
    <w:rsid w:val="00564E6D"/>
    <w:rsid w:val="00564F7E"/>
    <w:rsid w:val="00565F10"/>
    <w:rsid w:val="00573493"/>
    <w:rsid w:val="00574B5E"/>
    <w:rsid w:val="00575B18"/>
    <w:rsid w:val="00576DDE"/>
    <w:rsid w:val="0058396D"/>
    <w:rsid w:val="0058593F"/>
    <w:rsid w:val="00586315"/>
    <w:rsid w:val="00587BD4"/>
    <w:rsid w:val="00594862"/>
    <w:rsid w:val="00597227"/>
    <w:rsid w:val="00597DCF"/>
    <w:rsid w:val="005A4211"/>
    <w:rsid w:val="005A69B9"/>
    <w:rsid w:val="005B3035"/>
    <w:rsid w:val="005B5F93"/>
    <w:rsid w:val="005C038A"/>
    <w:rsid w:val="005D1B03"/>
    <w:rsid w:val="005E0325"/>
    <w:rsid w:val="005E18B3"/>
    <w:rsid w:val="005E3143"/>
    <w:rsid w:val="005E4AC7"/>
    <w:rsid w:val="005F1BCB"/>
    <w:rsid w:val="005F5519"/>
    <w:rsid w:val="005F68EC"/>
    <w:rsid w:val="006065F1"/>
    <w:rsid w:val="00607A29"/>
    <w:rsid w:val="00610930"/>
    <w:rsid w:val="00612829"/>
    <w:rsid w:val="006143A7"/>
    <w:rsid w:val="006255A5"/>
    <w:rsid w:val="00627B1F"/>
    <w:rsid w:val="00633079"/>
    <w:rsid w:val="0063624E"/>
    <w:rsid w:val="0064184C"/>
    <w:rsid w:val="00641D49"/>
    <w:rsid w:val="006439BD"/>
    <w:rsid w:val="00645781"/>
    <w:rsid w:val="00645AFA"/>
    <w:rsid w:val="00647001"/>
    <w:rsid w:val="00650F61"/>
    <w:rsid w:val="006574D6"/>
    <w:rsid w:val="00662AE2"/>
    <w:rsid w:val="00674158"/>
    <w:rsid w:val="006777CC"/>
    <w:rsid w:val="006804ED"/>
    <w:rsid w:val="00680698"/>
    <w:rsid w:val="00690A33"/>
    <w:rsid w:val="00693483"/>
    <w:rsid w:val="006A0054"/>
    <w:rsid w:val="006A0AC5"/>
    <w:rsid w:val="006A2EF0"/>
    <w:rsid w:val="006B2E1F"/>
    <w:rsid w:val="006B36B3"/>
    <w:rsid w:val="006C39F2"/>
    <w:rsid w:val="006D029A"/>
    <w:rsid w:val="006D26C6"/>
    <w:rsid w:val="006D2C81"/>
    <w:rsid w:val="006D4240"/>
    <w:rsid w:val="006D6992"/>
    <w:rsid w:val="006D6C5E"/>
    <w:rsid w:val="006E0162"/>
    <w:rsid w:val="006E1612"/>
    <w:rsid w:val="006E25BD"/>
    <w:rsid w:val="006E7EB9"/>
    <w:rsid w:val="006F0596"/>
    <w:rsid w:val="006F0981"/>
    <w:rsid w:val="006F37FA"/>
    <w:rsid w:val="006F57E9"/>
    <w:rsid w:val="00701336"/>
    <w:rsid w:val="0070366C"/>
    <w:rsid w:val="007042B8"/>
    <w:rsid w:val="007058DA"/>
    <w:rsid w:val="00712BE7"/>
    <w:rsid w:val="00715528"/>
    <w:rsid w:val="007251B5"/>
    <w:rsid w:val="00737AC0"/>
    <w:rsid w:val="00737BBF"/>
    <w:rsid w:val="00740752"/>
    <w:rsid w:val="00741F68"/>
    <w:rsid w:val="00744AC8"/>
    <w:rsid w:val="007460AD"/>
    <w:rsid w:val="00747DD0"/>
    <w:rsid w:val="007513B1"/>
    <w:rsid w:val="00756B07"/>
    <w:rsid w:val="00764CE2"/>
    <w:rsid w:val="007667B4"/>
    <w:rsid w:val="007766CB"/>
    <w:rsid w:val="00781D34"/>
    <w:rsid w:val="00784CDF"/>
    <w:rsid w:val="007928FC"/>
    <w:rsid w:val="007A557C"/>
    <w:rsid w:val="007A7798"/>
    <w:rsid w:val="007B4F7F"/>
    <w:rsid w:val="007B5691"/>
    <w:rsid w:val="007C1473"/>
    <w:rsid w:val="007C34FC"/>
    <w:rsid w:val="007C447E"/>
    <w:rsid w:val="007D35F3"/>
    <w:rsid w:val="007D6C8D"/>
    <w:rsid w:val="007F0EFC"/>
    <w:rsid w:val="007F599A"/>
    <w:rsid w:val="007F5A6B"/>
    <w:rsid w:val="007F60AF"/>
    <w:rsid w:val="0080349B"/>
    <w:rsid w:val="00805067"/>
    <w:rsid w:val="0080754D"/>
    <w:rsid w:val="00810A08"/>
    <w:rsid w:val="008111D0"/>
    <w:rsid w:val="00815C0F"/>
    <w:rsid w:val="00816524"/>
    <w:rsid w:val="00820F0C"/>
    <w:rsid w:val="00821239"/>
    <w:rsid w:val="0082561F"/>
    <w:rsid w:val="00842A7C"/>
    <w:rsid w:val="0084555A"/>
    <w:rsid w:val="00850B8C"/>
    <w:rsid w:val="008517FF"/>
    <w:rsid w:val="00851814"/>
    <w:rsid w:val="00866434"/>
    <w:rsid w:val="00873AE5"/>
    <w:rsid w:val="00875639"/>
    <w:rsid w:val="00876012"/>
    <w:rsid w:val="00880202"/>
    <w:rsid w:val="008836B9"/>
    <w:rsid w:val="008838CE"/>
    <w:rsid w:val="008864F0"/>
    <w:rsid w:val="00886628"/>
    <w:rsid w:val="008952D0"/>
    <w:rsid w:val="008A2AB3"/>
    <w:rsid w:val="008A355B"/>
    <w:rsid w:val="008A775F"/>
    <w:rsid w:val="008B1BB8"/>
    <w:rsid w:val="008B7F71"/>
    <w:rsid w:val="008C25D2"/>
    <w:rsid w:val="008D471B"/>
    <w:rsid w:val="008D4E12"/>
    <w:rsid w:val="008D7015"/>
    <w:rsid w:val="008E260E"/>
    <w:rsid w:val="008E360A"/>
    <w:rsid w:val="008F6BF4"/>
    <w:rsid w:val="00900AEB"/>
    <w:rsid w:val="00904414"/>
    <w:rsid w:val="0090762C"/>
    <w:rsid w:val="00913F1D"/>
    <w:rsid w:val="00924289"/>
    <w:rsid w:val="00927E93"/>
    <w:rsid w:val="00931C3C"/>
    <w:rsid w:val="0093729D"/>
    <w:rsid w:val="00937888"/>
    <w:rsid w:val="00937AD6"/>
    <w:rsid w:val="00946876"/>
    <w:rsid w:val="00946961"/>
    <w:rsid w:val="00946FFF"/>
    <w:rsid w:val="0096163E"/>
    <w:rsid w:val="009624ED"/>
    <w:rsid w:val="0096392E"/>
    <w:rsid w:val="00964049"/>
    <w:rsid w:val="009712C8"/>
    <w:rsid w:val="00971D63"/>
    <w:rsid w:val="00972FEF"/>
    <w:rsid w:val="00977CB5"/>
    <w:rsid w:val="0098213B"/>
    <w:rsid w:val="00985EDC"/>
    <w:rsid w:val="00987CDA"/>
    <w:rsid w:val="00996525"/>
    <w:rsid w:val="0099710D"/>
    <w:rsid w:val="009A1023"/>
    <w:rsid w:val="009A15EC"/>
    <w:rsid w:val="009A2C4B"/>
    <w:rsid w:val="009A3AED"/>
    <w:rsid w:val="009A4BBD"/>
    <w:rsid w:val="009A7D2D"/>
    <w:rsid w:val="009B099F"/>
    <w:rsid w:val="009B15E8"/>
    <w:rsid w:val="009B5C8B"/>
    <w:rsid w:val="009C02C5"/>
    <w:rsid w:val="009C1629"/>
    <w:rsid w:val="009C53B6"/>
    <w:rsid w:val="009C5540"/>
    <w:rsid w:val="009C57F7"/>
    <w:rsid w:val="009C6558"/>
    <w:rsid w:val="009D1ADF"/>
    <w:rsid w:val="009D4240"/>
    <w:rsid w:val="009D7C0C"/>
    <w:rsid w:val="009E0033"/>
    <w:rsid w:val="009E064F"/>
    <w:rsid w:val="009E4B66"/>
    <w:rsid w:val="009E6721"/>
    <w:rsid w:val="009F1A47"/>
    <w:rsid w:val="009F45CA"/>
    <w:rsid w:val="009F4751"/>
    <w:rsid w:val="009F70EC"/>
    <w:rsid w:val="009F728A"/>
    <w:rsid w:val="00A00EEA"/>
    <w:rsid w:val="00A01E32"/>
    <w:rsid w:val="00A053B1"/>
    <w:rsid w:val="00A0792B"/>
    <w:rsid w:val="00A17ACB"/>
    <w:rsid w:val="00A218E2"/>
    <w:rsid w:val="00A25A5A"/>
    <w:rsid w:val="00A26D50"/>
    <w:rsid w:val="00A2706D"/>
    <w:rsid w:val="00A34EE0"/>
    <w:rsid w:val="00A35319"/>
    <w:rsid w:val="00A35C4C"/>
    <w:rsid w:val="00A37D4F"/>
    <w:rsid w:val="00A434DC"/>
    <w:rsid w:val="00A505C8"/>
    <w:rsid w:val="00A542F6"/>
    <w:rsid w:val="00A55891"/>
    <w:rsid w:val="00A6409C"/>
    <w:rsid w:val="00A65AE5"/>
    <w:rsid w:val="00A72BDC"/>
    <w:rsid w:val="00A905C8"/>
    <w:rsid w:val="00A91CE2"/>
    <w:rsid w:val="00A94960"/>
    <w:rsid w:val="00A96CCA"/>
    <w:rsid w:val="00AA1207"/>
    <w:rsid w:val="00AA1717"/>
    <w:rsid w:val="00AA2F5B"/>
    <w:rsid w:val="00AA75FC"/>
    <w:rsid w:val="00AB208E"/>
    <w:rsid w:val="00AB75B0"/>
    <w:rsid w:val="00AC26DD"/>
    <w:rsid w:val="00AC3ECF"/>
    <w:rsid w:val="00AC7C81"/>
    <w:rsid w:val="00AD21CF"/>
    <w:rsid w:val="00AD450A"/>
    <w:rsid w:val="00AE247E"/>
    <w:rsid w:val="00AF1A18"/>
    <w:rsid w:val="00AF4870"/>
    <w:rsid w:val="00B13D51"/>
    <w:rsid w:val="00B14F13"/>
    <w:rsid w:val="00B152EC"/>
    <w:rsid w:val="00B249D9"/>
    <w:rsid w:val="00B257B4"/>
    <w:rsid w:val="00B27227"/>
    <w:rsid w:val="00B31432"/>
    <w:rsid w:val="00B3187F"/>
    <w:rsid w:val="00B324FA"/>
    <w:rsid w:val="00B332F8"/>
    <w:rsid w:val="00B41205"/>
    <w:rsid w:val="00B46749"/>
    <w:rsid w:val="00B612E8"/>
    <w:rsid w:val="00B6753B"/>
    <w:rsid w:val="00B844C1"/>
    <w:rsid w:val="00B85698"/>
    <w:rsid w:val="00B85BC7"/>
    <w:rsid w:val="00B9019F"/>
    <w:rsid w:val="00B90B6B"/>
    <w:rsid w:val="00B90E99"/>
    <w:rsid w:val="00B9585B"/>
    <w:rsid w:val="00B973E7"/>
    <w:rsid w:val="00BA4C3F"/>
    <w:rsid w:val="00BA52FE"/>
    <w:rsid w:val="00BB0E10"/>
    <w:rsid w:val="00BB66FD"/>
    <w:rsid w:val="00BC234E"/>
    <w:rsid w:val="00BC4F5A"/>
    <w:rsid w:val="00BC531B"/>
    <w:rsid w:val="00BC7072"/>
    <w:rsid w:val="00BD039A"/>
    <w:rsid w:val="00BD5AF3"/>
    <w:rsid w:val="00BD6101"/>
    <w:rsid w:val="00BD74CF"/>
    <w:rsid w:val="00BD78D7"/>
    <w:rsid w:val="00BE0CE6"/>
    <w:rsid w:val="00BE24E6"/>
    <w:rsid w:val="00BE46A6"/>
    <w:rsid w:val="00BE592A"/>
    <w:rsid w:val="00BF0D1F"/>
    <w:rsid w:val="00BF46EC"/>
    <w:rsid w:val="00BF7890"/>
    <w:rsid w:val="00C02BD4"/>
    <w:rsid w:val="00C03B4D"/>
    <w:rsid w:val="00C067BA"/>
    <w:rsid w:val="00C077DC"/>
    <w:rsid w:val="00C115EE"/>
    <w:rsid w:val="00C131F4"/>
    <w:rsid w:val="00C215CF"/>
    <w:rsid w:val="00C24BFF"/>
    <w:rsid w:val="00C25860"/>
    <w:rsid w:val="00C325CE"/>
    <w:rsid w:val="00C43588"/>
    <w:rsid w:val="00C442B2"/>
    <w:rsid w:val="00C537BF"/>
    <w:rsid w:val="00C55DD6"/>
    <w:rsid w:val="00C57C09"/>
    <w:rsid w:val="00C61F03"/>
    <w:rsid w:val="00C6374D"/>
    <w:rsid w:val="00C67330"/>
    <w:rsid w:val="00C76CA9"/>
    <w:rsid w:val="00C7756E"/>
    <w:rsid w:val="00C84E15"/>
    <w:rsid w:val="00C86E09"/>
    <w:rsid w:val="00C87629"/>
    <w:rsid w:val="00C876AA"/>
    <w:rsid w:val="00C90E71"/>
    <w:rsid w:val="00CA1959"/>
    <w:rsid w:val="00CA1A91"/>
    <w:rsid w:val="00CA520B"/>
    <w:rsid w:val="00CB1B2C"/>
    <w:rsid w:val="00CC315B"/>
    <w:rsid w:val="00CD0D2E"/>
    <w:rsid w:val="00CD168B"/>
    <w:rsid w:val="00CD6AAE"/>
    <w:rsid w:val="00CF0FB3"/>
    <w:rsid w:val="00CF2F0D"/>
    <w:rsid w:val="00D00FE6"/>
    <w:rsid w:val="00D01759"/>
    <w:rsid w:val="00D02394"/>
    <w:rsid w:val="00D04379"/>
    <w:rsid w:val="00D061AA"/>
    <w:rsid w:val="00D0787F"/>
    <w:rsid w:val="00D17A8E"/>
    <w:rsid w:val="00D17D5F"/>
    <w:rsid w:val="00D21B7F"/>
    <w:rsid w:val="00D32093"/>
    <w:rsid w:val="00D3410D"/>
    <w:rsid w:val="00D347F9"/>
    <w:rsid w:val="00D36B1A"/>
    <w:rsid w:val="00D36ED5"/>
    <w:rsid w:val="00D37234"/>
    <w:rsid w:val="00D40735"/>
    <w:rsid w:val="00D43DA7"/>
    <w:rsid w:val="00D4484F"/>
    <w:rsid w:val="00D55066"/>
    <w:rsid w:val="00D55DF6"/>
    <w:rsid w:val="00D623B9"/>
    <w:rsid w:val="00D630CB"/>
    <w:rsid w:val="00D646A9"/>
    <w:rsid w:val="00D65447"/>
    <w:rsid w:val="00D70E66"/>
    <w:rsid w:val="00D72B30"/>
    <w:rsid w:val="00D7415D"/>
    <w:rsid w:val="00D75CE8"/>
    <w:rsid w:val="00D76F79"/>
    <w:rsid w:val="00D77C6E"/>
    <w:rsid w:val="00D83AD6"/>
    <w:rsid w:val="00D958D9"/>
    <w:rsid w:val="00D96BD7"/>
    <w:rsid w:val="00DA1683"/>
    <w:rsid w:val="00DA534A"/>
    <w:rsid w:val="00DA7310"/>
    <w:rsid w:val="00DA7673"/>
    <w:rsid w:val="00DB0BF2"/>
    <w:rsid w:val="00DB0DF9"/>
    <w:rsid w:val="00DB762B"/>
    <w:rsid w:val="00DC1014"/>
    <w:rsid w:val="00DC6F9C"/>
    <w:rsid w:val="00DD2438"/>
    <w:rsid w:val="00DE23E8"/>
    <w:rsid w:val="00DE789E"/>
    <w:rsid w:val="00E0212D"/>
    <w:rsid w:val="00E026E8"/>
    <w:rsid w:val="00E031EE"/>
    <w:rsid w:val="00E0383B"/>
    <w:rsid w:val="00E045AC"/>
    <w:rsid w:val="00E046ED"/>
    <w:rsid w:val="00E06133"/>
    <w:rsid w:val="00E07C29"/>
    <w:rsid w:val="00E13450"/>
    <w:rsid w:val="00E14012"/>
    <w:rsid w:val="00E14AF8"/>
    <w:rsid w:val="00E25205"/>
    <w:rsid w:val="00E37C87"/>
    <w:rsid w:val="00E42058"/>
    <w:rsid w:val="00E443BF"/>
    <w:rsid w:val="00E4746A"/>
    <w:rsid w:val="00E501D6"/>
    <w:rsid w:val="00E505DA"/>
    <w:rsid w:val="00E5151D"/>
    <w:rsid w:val="00E56BF1"/>
    <w:rsid w:val="00E5715E"/>
    <w:rsid w:val="00E67EA1"/>
    <w:rsid w:val="00E7365C"/>
    <w:rsid w:val="00E80ECF"/>
    <w:rsid w:val="00E81978"/>
    <w:rsid w:val="00E81BAD"/>
    <w:rsid w:val="00E83A45"/>
    <w:rsid w:val="00E8488E"/>
    <w:rsid w:val="00E86CD6"/>
    <w:rsid w:val="00E87F83"/>
    <w:rsid w:val="00E95373"/>
    <w:rsid w:val="00E96E2D"/>
    <w:rsid w:val="00EA4889"/>
    <w:rsid w:val="00EA4A70"/>
    <w:rsid w:val="00EA6CD7"/>
    <w:rsid w:val="00EA762B"/>
    <w:rsid w:val="00EB1224"/>
    <w:rsid w:val="00EB17A0"/>
    <w:rsid w:val="00EB250B"/>
    <w:rsid w:val="00EB3149"/>
    <w:rsid w:val="00EB7C95"/>
    <w:rsid w:val="00EC7D14"/>
    <w:rsid w:val="00ED12DE"/>
    <w:rsid w:val="00ED467C"/>
    <w:rsid w:val="00ED7BC2"/>
    <w:rsid w:val="00EE19E2"/>
    <w:rsid w:val="00EF26E7"/>
    <w:rsid w:val="00EF2B12"/>
    <w:rsid w:val="00EF6AAB"/>
    <w:rsid w:val="00EF7758"/>
    <w:rsid w:val="00F01107"/>
    <w:rsid w:val="00F03A66"/>
    <w:rsid w:val="00F0552D"/>
    <w:rsid w:val="00F07131"/>
    <w:rsid w:val="00F10955"/>
    <w:rsid w:val="00F11067"/>
    <w:rsid w:val="00F113D4"/>
    <w:rsid w:val="00F11BE3"/>
    <w:rsid w:val="00F1356F"/>
    <w:rsid w:val="00F2245A"/>
    <w:rsid w:val="00F22A24"/>
    <w:rsid w:val="00F24885"/>
    <w:rsid w:val="00F25858"/>
    <w:rsid w:val="00F262C1"/>
    <w:rsid w:val="00F30159"/>
    <w:rsid w:val="00F32029"/>
    <w:rsid w:val="00F409F7"/>
    <w:rsid w:val="00F43388"/>
    <w:rsid w:val="00F45129"/>
    <w:rsid w:val="00F65218"/>
    <w:rsid w:val="00F704E9"/>
    <w:rsid w:val="00F74B4E"/>
    <w:rsid w:val="00F826D9"/>
    <w:rsid w:val="00F83117"/>
    <w:rsid w:val="00F83FEB"/>
    <w:rsid w:val="00F90AE5"/>
    <w:rsid w:val="00F90BCD"/>
    <w:rsid w:val="00F911C0"/>
    <w:rsid w:val="00F93DFD"/>
    <w:rsid w:val="00F976D1"/>
    <w:rsid w:val="00F97720"/>
    <w:rsid w:val="00FA3D99"/>
    <w:rsid w:val="00FA51E4"/>
    <w:rsid w:val="00FA7327"/>
    <w:rsid w:val="00FB3D1C"/>
    <w:rsid w:val="00FB607B"/>
    <w:rsid w:val="00FC6BE7"/>
    <w:rsid w:val="00FD0950"/>
    <w:rsid w:val="00FD164F"/>
    <w:rsid w:val="00FD4228"/>
    <w:rsid w:val="00FD5F59"/>
    <w:rsid w:val="00FD6FEC"/>
    <w:rsid w:val="00FE33AE"/>
    <w:rsid w:val="00FF1703"/>
    <w:rsid w:val="00FF187D"/>
    <w:rsid w:val="00FF4E7B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D355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4E3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04414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099F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414"/>
    <w:rPr>
      <w:rFonts w:ascii="Times New Roman" w:eastAsia="Times New Roman" w:hAnsi="Times New Roman" w:cs="Times New Roman"/>
      <w:b/>
      <w:bCs/>
      <w:kern w:val="36"/>
      <w:sz w:val="28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C76C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eastAsia="Times New Roman" w:cs="Times New Roman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C76CA9"/>
  </w:style>
  <w:style w:type="paragraph" w:styleId="22">
    <w:name w:val="Body Text Indent 2"/>
    <w:basedOn w:val="a"/>
    <w:link w:val="21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76CA9"/>
  </w:style>
  <w:style w:type="character" w:customStyle="1" w:styleId="23">
    <w:name w:val="Основной текст 2 Знак"/>
    <w:basedOn w:val="a0"/>
    <w:link w:val="24"/>
    <w:uiPriority w:val="99"/>
    <w:semiHidden/>
    <w:rsid w:val="00C76CA9"/>
  </w:style>
  <w:style w:type="paragraph" w:styleId="24">
    <w:name w:val="Body Text 2"/>
    <w:basedOn w:val="a"/>
    <w:link w:val="23"/>
    <w:uiPriority w:val="99"/>
    <w:semiHidden/>
    <w:unhideWhenUsed/>
    <w:rsid w:val="00C76CA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Theme="minorEastAsia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6F0596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6F0596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9B099F"/>
    <w:rPr>
      <w:rFonts w:ascii="Times New Roman" w:eastAsiaTheme="majorEastAsia" w:hAnsi="Times New Roman" w:cstheme="majorBidi"/>
      <w:b/>
      <w:sz w:val="28"/>
      <w:szCs w:val="26"/>
    </w:rPr>
  </w:style>
  <w:style w:type="paragraph" w:styleId="25">
    <w:name w:val="toc 2"/>
    <w:basedOn w:val="a"/>
    <w:next w:val="a"/>
    <w:autoRedefine/>
    <w:uiPriority w:val="39"/>
    <w:unhideWhenUsed/>
    <w:rsid w:val="0098213B"/>
    <w:pPr>
      <w:spacing w:after="100"/>
      <w:ind w:left="220"/>
    </w:pPr>
  </w:style>
  <w:style w:type="paragraph" w:customStyle="1" w:styleId="TableParagraph">
    <w:name w:val="Table Paragraph"/>
    <w:basedOn w:val="a"/>
    <w:uiPriority w:val="1"/>
    <w:qFormat/>
    <w:rsid w:val="000D4EA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af9">
    <w:name w:val="No Spacing"/>
    <w:uiPriority w:val="1"/>
    <w:qFormat/>
    <w:rsid w:val="000E313B"/>
    <w:pPr>
      <w:spacing w:after="0" w:line="240" w:lineRule="auto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rsid w:val="0048765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8765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8765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48765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48765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8765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8765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.prospekt.org/book/4433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e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&#1045;&#1083;&#1077;&#1085;&#1072;\Downloads\.%20http:\www.minjust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5;&#1083;&#1077;&#1085;&#1072;\Downloads\.%20http:\www.duma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0F23-62E7-473B-AA4E-1CC76EFE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3872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7</cp:revision>
  <cp:lastPrinted>2024-06-04T15:59:00Z</cp:lastPrinted>
  <dcterms:created xsi:type="dcterms:W3CDTF">2024-05-20T11:51:00Z</dcterms:created>
  <dcterms:modified xsi:type="dcterms:W3CDTF">2024-06-06T14:46:00Z</dcterms:modified>
</cp:coreProperties>
</file>